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0C" w:rsidRDefault="00246CBE" w:rsidP="00193A0C">
      <w:pPr>
        <w:spacing w:line="360" w:lineRule="auto"/>
        <w:ind w:firstLine="709"/>
        <w:contextualSpacing/>
        <w:jc w:val="both"/>
        <w:rPr>
          <w:rFonts w:ascii="Times New Roman" w:hAnsi="Times New Roman" w:cs="Times New Roman"/>
          <w:sz w:val="24"/>
          <w:szCs w:val="24"/>
        </w:rPr>
      </w:pPr>
      <w:r w:rsidRPr="00CC06E6">
        <w:rPr>
          <w:rFonts w:ascii="Times New Roman" w:hAnsi="Times New Roman" w:cs="Times New Roman"/>
          <w:sz w:val="24"/>
          <w:szCs w:val="24"/>
        </w:rPr>
        <w:t>Среди ключевых аспектов права на здоровье его концептуальные основы оказались в центре особого внимания специалистов неюридического профиля, прежде всего, философов, специализирующихся</w:t>
      </w:r>
      <w:r w:rsidR="00CC06E6">
        <w:rPr>
          <w:rFonts w:ascii="Times New Roman" w:hAnsi="Times New Roman" w:cs="Times New Roman"/>
          <w:sz w:val="24"/>
          <w:szCs w:val="24"/>
        </w:rPr>
        <w:t xml:space="preserve"> на проблемах здравоохранения</w:t>
      </w:r>
      <w:r w:rsidRPr="00CC06E6">
        <w:rPr>
          <w:rFonts w:ascii="Times New Roman" w:hAnsi="Times New Roman" w:cs="Times New Roman"/>
          <w:sz w:val="24"/>
          <w:szCs w:val="24"/>
        </w:rPr>
        <w:t>. Однако активность философов не была</w:t>
      </w:r>
      <w:r w:rsidR="00CC06E6">
        <w:rPr>
          <w:rFonts w:ascii="Times New Roman" w:hAnsi="Times New Roman" w:cs="Times New Roman"/>
          <w:sz w:val="24"/>
          <w:szCs w:val="24"/>
        </w:rPr>
        <w:t xml:space="preserve"> связана со стремлением исследо</w:t>
      </w:r>
      <w:r w:rsidRPr="00CC06E6">
        <w:rPr>
          <w:rFonts w:ascii="Times New Roman" w:hAnsi="Times New Roman" w:cs="Times New Roman"/>
          <w:sz w:val="24"/>
          <w:szCs w:val="24"/>
        </w:rPr>
        <w:t>вать нормативное содержание права на здоровье или обосновать его место среди других категорий социальных прав человека. Если и затрагивались указанные аспекты, то соответствующие исследования философов в целом ограничивались узкими рамками трактовки права на здор</w:t>
      </w:r>
      <w:r w:rsidR="00CC06E6">
        <w:rPr>
          <w:rFonts w:ascii="Times New Roman" w:hAnsi="Times New Roman" w:cs="Times New Roman"/>
          <w:sz w:val="24"/>
          <w:szCs w:val="24"/>
        </w:rPr>
        <w:t>овье – правом на медицинскую помощь</w:t>
      </w:r>
      <w:r w:rsidRPr="00CC06E6">
        <w:rPr>
          <w:rFonts w:ascii="Times New Roman" w:hAnsi="Times New Roman" w:cs="Times New Roman"/>
          <w:sz w:val="24"/>
          <w:szCs w:val="24"/>
        </w:rPr>
        <w:t>. Правда, в некоторых последних иссле</w:t>
      </w:r>
      <w:r w:rsidR="00CC06E6">
        <w:rPr>
          <w:rFonts w:ascii="Times New Roman" w:hAnsi="Times New Roman" w:cs="Times New Roman"/>
          <w:sz w:val="24"/>
          <w:szCs w:val="24"/>
        </w:rPr>
        <w:t>дованиях философов право на здо</w:t>
      </w:r>
      <w:r w:rsidRPr="00CC06E6">
        <w:rPr>
          <w:rFonts w:ascii="Times New Roman" w:hAnsi="Times New Roman" w:cs="Times New Roman"/>
          <w:sz w:val="24"/>
          <w:szCs w:val="24"/>
        </w:rPr>
        <w:t>ровье уже рассматривается шире – в контексте современного меж</w:t>
      </w:r>
      <w:r w:rsidR="00CC06E6">
        <w:rPr>
          <w:rFonts w:ascii="Times New Roman" w:hAnsi="Times New Roman" w:cs="Times New Roman"/>
          <w:sz w:val="24"/>
          <w:szCs w:val="24"/>
        </w:rPr>
        <w:t>дународно-пра</w:t>
      </w:r>
      <w:r w:rsidRPr="00CC06E6">
        <w:rPr>
          <w:rFonts w:ascii="Times New Roman" w:hAnsi="Times New Roman" w:cs="Times New Roman"/>
          <w:sz w:val="24"/>
          <w:szCs w:val="24"/>
        </w:rPr>
        <w:t>вового понимания</w:t>
      </w:r>
      <w:r w:rsidRPr="00CC06E6">
        <w:rPr>
          <w:rFonts w:ascii="Times New Roman" w:hAnsi="Times New Roman" w:cs="Times New Roman"/>
          <w:sz w:val="24"/>
          <w:szCs w:val="24"/>
        </w:rPr>
        <w:t>.</w:t>
      </w:r>
    </w:p>
    <w:p w:rsidR="00193A0C" w:rsidRDefault="00246CBE" w:rsidP="00193A0C">
      <w:pPr>
        <w:spacing w:line="360" w:lineRule="auto"/>
        <w:ind w:firstLine="709"/>
        <w:contextualSpacing/>
        <w:jc w:val="both"/>
        <w:rPr>
          <w:rFonts w:ascii="Times New Roman" w:hAnsi="Times New Roman" w:cs="Times New Roman"/>
          <w:sz w:val="24"/>
          <w:szCs w:val="24"/>
        </w:rPr>
      </w:pPr>
      <w:r w:rsidRPr="00CC06E6">
        <w:rPr>
          <w:rFonts w:ascii="Times New Roman" w:hAnsi="Times New Roman" w:cs="Times New Roman"/>
          <w:sz w:val="24"/>
          <w:szCs w:val="24"/>
        </w:rPr>
        <w:t xml:space="preserve">В целом следует подчеркнуть, что право </w:t>
      </w:r>
      <w:r w:rsidR="00CC06E6">
        <w:rPr>
          <w:rFonts w:ascii="Times New Roman" w:hAnsi="Times New Roman" w:cs="Times New Roman"/>
          <w:sz w:val="24"/>
          <w:szCs w:val="24"/>
        </w:rPr>
        <w:t>на здоровье как объект норматив</w:t>
      </w:r>
      <w:r w:rsidRPr="00CC06E6">
        <w:rPr>
          <w:rFonts w:ascii="Times New Roman" w:hAnsi="Times New Roman" w:cs="Times New Roman"/>
          <w:sz w:val="24"/>
          <w:szCs w:val="24"/>
        </w:rPr>
        <w:t>ного регулирования по-разному воспринимается философами. Например, проф. Дж. Гриффин считает, что конкретные требования права н</w:t>
      </w:r>
      <w:r w:rsidR="00AF13EF">
        <w:rPr>
          <w:rFonts w:ascii="Times New Roman" w:hAnsi="Times New Roman" w:cs="Times New Roman"/>
          <w:sz w:val="24"/>
          <w:szCs w:val="24"/>
        </w:rPr>
        <w:t>а здоровье не уклады</w:t>
      </w:r>
      <w:r w:rsidRPr="00CC06E6">
        <w:rPr>
          <w:rFonts w:ascii="Times New Roman" w:hAnsi="Times New Roman" w:cs="Times New Roman"/>
          <w:sz w:val="24"/>
          <w:szCs w:val="24"/>
        </w:rPr>
        <w:t>ваются в традиционные концептуаль</w:t>
      </w:r>
      <w:r w:rsidRPr="00CC06E6">
        <w:rPr>
          <w:rFonts w:ascii="Times New Roman" w:hAnsi="Times New Roman" w:cs="Times New Roman"/>
          <w:sz w:val="24"/>
          <w:szCs w:val="24"/>
        </w:rPr>
        <w:t>ные рамки теории прав человека</w:t>
      </w:r>
      <w:r w:rsidRPr="00CC06E6">
        <w:rPr>
          <w:rFonts w:ascii="Times New Roman" w:hAnsi="Times New Roman" w:cs="Times New Roman"/>
          <w:sz w:val="24"/>
          <w:szCs w:val="24"/>
        </w:rPr>
        <w:t>. Другой</w:t>
      </w:r>
      <w:r w:rsidR="00AF13EF">
        <w:rPr>
          <w:rFonts w:ascii="Times New Roman" w:hAnsi="Times New Roman" w:cs="Times New Roman"/>
          <w:sz w:val="24"/>
          <w:szCs w:val="24"/>
        </w:rPr>
        <w:t xml:space="preserve"> </w:t>
      </w:r>
      <w:r w:rsidRPr="00CC06E6">
        <w:rPr>
          <w:rFonts w:ascii="Times New Roman" w:hAnsi="Times New Roman" w:cs="Times New Roman"/>
          <w:sz w:val="24"/>
          <w:szCs w:val="24"/>
        </w:rPr>
        <w:t>философ – О. Онейл – утверждает, что «обраще</w:t>
      </w:r>
      <w:r w:rsidR="00AF13EF">
        <w:rPr>
          <w:rFonts w:ascii="Times New Roman" w:hAnsi="Times New Roman" w:cs="Times New Roman"/>
          <w:sz w:val="24"/>
          <w:szCs w:val="24"/>
        </w:rPr>
        <w:t>ние к праву на здоровье не явля</w:t>
      </w:r>
      <w:r w:rsidRPr="00CC06E6">
        <w:rPr>
          <w:rFonts w:ascii="Times New Roman" w:hAnsi="Times New Roman" w:cs="Times New Roman"/>
          <w:sz w:val="24"/>
          <w:szCs w:val="24"/>
        </w:rPr>
        <w:t xml:space="preserve">ется верно выбранным отправным моментом </w:t>
      </w:r>
      <w:r w:rsidR="00AF13EF">
        <w:rPr>
          <w:rFonts w:ascii="Times New Roman" w:hAnsi="Times New Roman" w:cs="Times New Roman"/>
          <w:sz w:val="24"/>
          <w:szCs w:val="24"/>
        </w:rPr>
        <w:t>для исследования вопроса о спра</w:t>
      </w:r>
      <w:r w:rsidRPr="00CC06E6">
        <w:rPr>
          <w:rFonts w:ascii="Times New Roman" w:hAnsi="Times New Roman" w:cs="Times New Roman"/>
          <w:sz w:val="24"/>
          <w:szCs w:val="24"/>
        </w:rPr>
        <w:t>ведливости в о</w:t>
      </w:r>
      <w:r w:rsidR="00AF13EF">
        <w:rPr>
          <w:rFonts w:ascii="Times New Roman" w:hAnsi="Times New Roman" w:cs="Times New Roman"/>
          <w:sz w:val="24"/>
          <w:szCs w:val="24"/>
        </w:rPr>
        <w:t>бласти прав человека»</w:t>
      </w:r>
      <w:r w:rsidRPr="00CC06E6">
        <w:rPr>
          <w:rFonts w:ascii="Times New Roman" w:hAnsi="Times New Roman" w:cs="Times New Roman"/>
          <w:sz w:val="24"/>
          <w:szCs w:val="24"/>
        </w:rPr>
        <w:t xml:space="preserve">. </w:t>
      </w:r>
    </w:p>
    <w:p w:rsidR="00193A0C" w:rsidRDefault="00246CBE" w:rsidP="00193A0C">
      <w:pPr>
        <w:spacing w:line="360" w:lineRule="auto"/>
        <w:ind w:firstLine="709"/>
        <w:contextualSpacing/>
        <w:jc w:val="both"/>
        <w:rPr>
          <w:rFonts w:ascii="Times New Roman" w:hAnsi="Times New Roman" w:cs="Times New Roman"/>
          <w:sz w:val="24"/>
          <w:szCs w:val="24"/>
        </w:rPr>
      </w:pPr>
      <w:r w:rsidRPr="00CC06E6">
        <w:rPr>
          <w:rFonts w:ascii="Times New Roman" w:hAnsi="Times New Roman" w:cs="Times New Roman"/>
          <w:sz w:val="24"/>
          <w:szCs w:val="24"/>
        </w:rPr>
        <w:t>Следу</w:t>
      </w:r>
      <w:r w:rsidR="00AF13EF">
        <w:rPr>
          <w:rFonts w:ascii="Times New Roman" w:hAnsi="Times New Roman" w:cs="Times New Roman"/>
          <w:sz w:val="24"/>
          <w:szCs w:val="24"/>
        </w:rPr>
        <w:t>ет констатировать, что среди фи</w:t>
      </w:r>
      <w:r w:rsidRPr="00CC06E6">
        <w:rPr>
          <w:rFonts w:ascii="Times New Roman" w:hAnsi="Times New Roman" w:cs="Times New Roman"/>
          <w:sz w:val="24"/>
          <w:szCs w:val="24"/>
        </w:rPr>
        <w:t>лософов в целом имеется отрицательное мнение относительно понимания права на здоровье в качестве отдельной кате</w:t>
      </w:r>
      <w:r w:rsidR="00AF13EF">
        <w:rPr>
          <w:rFonts w:ascii="Times New Roman" w:hAnsi="Times New Roman" w:cs="Times New Roman"/>
          <w:sz w:val="24"/>
          <w:szCs w:val="24"/>
        </w:rPr>
        <w:t>гории социальных прав человека</w:t>
      </w:r>
      <w:r w:rsidRPr="00CC06E6">
        <w:rPr>
          <w:rFonts w:ascii="Times New Roman" w:hAnsi="Times New Roman" w:cs="Times New Roman"/>
          <w:sz w:val="24"/>
          <w:szCs w:val="24"/>
        </w:rPr>
        <w:t>. Дискуссия ученых (прежде всего правоведов и филосо</w:t>
      </w:r>
      <w:r w:rsidR="00AF13EF">
        <w:rPr>
          <w:rFonts w:ascii="Times New Roman" w:hAnsi="Times New Roman" w:cs="Times New Roman"/>
          <w:sz w:val="24"/>
          <w:szCs w:val="24"/>
        </w:rPr>
        <w:t>фов) по праву на здо</w:t>
      </w:r>
      <w:r w:rsidRPr="00CC06E6">
        <w:rPr>
          <w:rFonts w:ascii="Times New Roman" w:hAnsi="Times New Roman" w:cs="Times New Roman"/>
          <w:sz w:val="24"/>
          <w:szCs w:val="24"/>
        </w:rPr>
        <w:t>ровье затрагивает, прежде всего, концептуальн</w:t>
      </w:r>
      <w:r w:rsidR="00AF13EF">
        <w:rPr>
          <w:rFonts w:ascii="Times New Roman" w:hAnsi="Times New Roman" w:cs="Times New Roman"/>
          <w:sz w:val="24"/>
          <w:szCs w:val="24"/>
        </w:rPr>
        <w:t>ые основы данного права. Их под</w:t>
      </w:r>
      <w:r w:rsidRPr="00CC06E6">
        <w:rPr>
          <w:rFonts w:ascii="Times New Roman" w:hAnsi="Times New Roman" w:cs="Times New Roman"/>
          <w:sz w:val="24"/>
          <w:szCs w:val="24"/>
        </w:rPr>
        <w:t>ходы связаны с утверждением или, наоборот</w:t>
      </w:r>
      <w:r w:rsidR="00AF13EF">
        <w:rPr>
          <w:rFonts w:ascii="Times New Roman" w:hAnsi="Times New Roman" w:cs="Times New Roman"/>
          <w:sz w:val="24"/>
          <w:szCs w:val="24"/>
        </w:rPr>
        <w:t>, с отрицанием наличия концепту</w:t>
      </w:r>
      <w:r w:rsidRPr="00CC06E6">
        <w:rPr>
          <w:rFonts w:ascii="Times New Roman" w:hAnsi="Times New Roman" w:cs="Times New Roman"/>
          <w:sz w:val="24"/>
          <w:szCs w:val="24"/>
        </w:rPr>
        <w:t xml:space="preserve">альных основ права на здоровье. На первый взгляд, задача вернуться к анализу данного вопроса носит как бы запоздалый характер на фоне закрепления права на здоровье во многих договорах по правам </w:t>
      </w:r>
      <w:r w:rsidR="00AF13EF">
        <w:rPr>
          <w:rFonts w:ascii="Times New Roman" w:hAnsi="Times New Roman" w:cs="Times New Roman"/>
          <w:sz w:val="24"/>
          <w:szCs w:val="24"/>
        </w:rPr>
        <w:t>человека универсального и регио</w:t>
      </w:r>
      <w:r w:rsidRPr="00CC06E6">
        <w:rPr>
          <w:rFonts w:ascii="Times New Roman" w:hAnsi="Times New Roman" w:cs="Times New Roman"/>
          <w:sz w:val="24"/>
          <w:szCs w:val="24"/>
        </w:rPr>
        <w:t>нального характера, а также в законодательных</w:t>
      </w:r>
      <w:r w:rsidR="00AF13EF">
        <w:rPr>
          <w:rFonts w:ascii="Times New Roman" w:hAnsi="Times New Roman" w:cs="Times New Roman"/>
          <w:sz w:val="24"/>
          <w:szCs w:val="24"/>
        </w:rPr>
        <w:t xml:space="preserve"> актах многих государств. </w:t>
      </w:r>
    </w:p>
    <w:p w:rsidR="00AF13EF" w:rsidRDefault="00AF13EF" w:rsidP="00193A0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дей</w:t>
      </w:r>
      <w:r w:rsidR="00246CBE" w:rsidRPr="00CC06E6">
        <w:rPr>
          <w:rFonts w:ascii="Times New Roman" w:hAnsi="Times New Roman" w:cs="Times New Roman"/>
          <w:sz w:val="24"/>
          <w:szCs w:val="24"/>
        </w:rPr>
        <w:t xml:space="preserve">ствительности, при решении поставленной задачи необходимо дать научную оценку довольно широко известной в западной теории прав человека концепции «социального интереса». </w:t>
      </w:r>
      <w:r w:rsidR="00246CBE" w:rsidRPr="00CC06E6">
        <w:rPr>
          <w:rFonts w:ascii="Times New Roman" w:hAnsi="Times New Roman" w:cs="Times New Roman"/>
          <w:sz w:val="24"/>
          <w:szCs w:val="24"/>
        </w:rPr>
        <w:t>Согласно данной концепции права челове</w:t>
      </w:r>
      <w:r>
        <w:rPr>
          <w:rFonts w:ascii="Times New Roman" w:hAnsi="Times New Roman" w:cs="Times New Roman"/>
          <w:sz w:val="24"/>
          <w:szCs w:val="24"/>
        </w:rPr>
        <w:t>ка являются результатом социаль</w:t>
      </w:r>
      <w:r w:rsidR="00246CBE" w:rsidRPr="00CC06E6">
        <w:rPr>
          <w:rFonts w:ascii="Times New Roman" w:hAnsi="Times New Roman" w:cs="Times New Roman"/>
          <w:sz w:val="24"/>
          <w:szCs w:val="24"/>
        </w:rPr>
        <w:t>ного конструирования, в основе которого лежат «социальн</w:t>
      </w:r>
      <w:r>
        <w:rPr>
          <w:rFonts w:ascii="Times New Roman" w:hAnsi="Times New Roman" w:cs="Times New Roman"/>
          <w:sz w:val="24"/>
          <w:szCs w:val="24"/>
        </w:rPr>
        <w:t>ые интересы». Сто</w:t>
      </w:r>
      <w:r w:rsidR="00246CBE" w:rsidRPr="00CC06E6">
        <w:rPr>
          <w:rFonts w:ascii="Times New Roman" w:hAnsi="Times New Roman" w:cs="Times New Roman"/>
          <w:sz w:val="24"/>
          <w:szCs w:val="24"/>
        </w:rPr>
        <w:t>ронники этой концепции утверждают, что консенсус между государствами по вопросу о закреплении права на здоровье в международных договорах о правах человека был достигнут благодаря социальному процессу, который обосновал интерес индивида в обретении наивысше</w:t>
      </w:r>
      <w:r>
        <w:rPr>
          <w:rFonts w:ascii="Times New Roman" w:hAnsi="Times New Roman" w:cs="Times New Roman"/>
          <w:sz w:val="24"/>
          <w:szCs w:val="24"/>
        </w:rPr>
        <w:t>го достижимого уровня здоровья</w:t>
      </w:r>
      <w:r w:rsidR="00246CBE" w:rsidRPr="00CC06E6">
        <w:rPr>
          <w:rFonts w:ascii="Times New Roman" w:hAnsi="Times New Roman" w:cs="Times New Roman"/>
          <w:sz w:val="24"/>
          <w:szCs w:val="24"/>
        </w:rPr>
        <w:t>.</w:t>
      </w:r>
    </w:p>
    <w:p w:rsidR="00AF13EF" w:rsidRDefault="00246CBE" w:rsidP="00193A0C">
      <w:pPr>
        <w:spacing w:line="360" w:lineRule="auto"/>
        <w:ind w:firstLine="709"/>
        <w:contextualSpacing/>
        <w:jc w:val="both"/>
        <w:rPr>
          <w:rFonts w:ascii="Times New Roman" w:hAnsi="Times New Roman" w:cs="Times New Roman"/>
          <w:sz w:val="24"/>
          <w:szCs w:val="24"/>
        </w:rPr>
      </w:pPr>
      <w:r w:rsidRPr="00CC06E6">
        <w:rPr>
          <w:rFonts w:ascii="Times New Roman" w:hAnsi="Times New Roman" w:cs="Times New Roman"/>
          <w:sz w:val="24"/>
          <w:szCs w:val="24"/>
        </w:rPr>
        <w:t>Аргументы сторонников данной конце</w:t>
      </w:r>
      <w:r w:rsidR="00AF13EF">
        <w:rPr>
          <w:rFonts w:ascii="Times New Roman" w:hAnsi="Times New Roman" w:cs="Times New Roman"/>
          <w:sz w:val="24"/>
          <w:szCs w:val="24"/>
        </w:rPr>
        <w:t>пции в основном опираются на ли</w:t>
      </w:r>
      <w:r w:rsidRPr="00CC06E6">
        <w:rPr>
          <w:rFonts w:ascii="Times New Roman" w:hAnsi="Times New Roman" w:cs="Times New Roman"/>
          <w:sz w:val="24"/>
          <w:szCs w:val="24"/>
        </w:rPr>
        <w:t>бертарианские воззрения, включая зависимо</w:t>
      </w:r>
      <w:r w:rsidR="00AF13EF">
        <w:rPr>
          <w:rFonts w:ascii="Times New Roman" w:hAnsi="Times New Roman" w:cs="Times New Roman"/>
          <w:sz w:val="24"/>
          <w:szCs w:val="24"/>
        </w:rPr>
        <w:t>сть полного обеспечения экономи</w:t>
      </w:r>
      <w:r w:rsidRPr="00CC06E6">
        <w:rPr>
          <w:rFonts w:ascii="Times New Roman" w:hAnsi="Times New Roman" w:cs="Times New Roman"/>
          <w:sz w:val="24"/>
          <w:szCs w:val="24"/>
        </w:rPr>
        <w:t>ческих и социальных прав человека от наличия у государств соответ</w:t>
      </w:r>
      <w:r w:rsidR="00AF13EF">
        <w:rPr>
          <w:rFonts w:ascii="Times New Roman" w:hAnsi="Times New Roman" w:cs="Times New Roman"/>
          <w:sz w:val="24"/>
          <w:szCs w:val="24"/>
        </w:rPr>
        <w:t xml:space="preserve">ствующих материальных </w:t>
      </w:r>
      <w:r w:rsidR="00AF13EF">
        <w:rPr>
          <w:rFonts w:ascii="Times New Roman" w:hAnsi="Times New Roman" w:cs="Times New Roman"/>
          <w:sz w:val="24"/>
          <w:szCs w:val="24"/>
        </w:rPr>
        <w:lastRenderedPageBreak/>
        <w:t>ресурсов</w:t>
      </w:r>
      <w:r w:rsidRPr="00CC06E6">
        <w:rPr>
          <w:rFonts w:ascii="Times New Roman" w:hAnsi="Times New Roman" w:cs="Times New Roman"/>
          <w:sz w:val="24"/>
          <w:szCs w:val="24"/>
        </w:rPr>
        <w:t>.</w:t>
      </w:r>
      <w:r w:rsidRPr="00CC06E6">
        <w:rPr>
          <w:rFonts w:ascii="Times New Roman" w:hAnsi="Times New Roman" w:cs="Times New Roman"/>
          <w:sz w:val="24"/>
          <w:szCs w:val="24"/>
        </w:rPr>
        <w:t xml:space="preserve"> </w:t>
      </w:r>
      <w:r w:rsidRPr="00CC06E6">
        <w:rPr>
          <w:rFonts w:ascii="Times New Roman" w:hAnsi="Times New Roman" w:cs="Times New Roman"/>
          <w:sz w:val="24"/>
          <w:szCs w:val="24"/>
        </w:rPr>
        <w:t>Среди сторонников либертарианской теории выделяются ученые, которые скептически оценивают перспективу концеп</w:t>
      </w:r>
      <w:r w:rsidR="00AF13EF">
        <w:rPr>
          <w:rFonts w:ascii="Times New Roman" w:hAnsi="Times New Roman" w:cs="Times New Roman"/>
          <w:sz w:val="24"/>
          <w:szCs w:val="24"/>
        </w:rPr>
        <w:t>туального обоснования прав чело</w:t>
      </w:r>
      <w:r w:rsidRPr="00CC06E6">
        <w:rPr>
          <w:rFonts w:ascii="Times New Roman" w:hAnsi="Times New Roman" w:cs="Times New Roman"/>
          <w:sz w:val="24"/>
          <w:szCs w:val="24"/>
        </w:rPr>
        <w:t xml:space="preserve">века, включая право на здоровье. Например, проф. Л. Хенкин убежден в том, что любая концепция прав человека носит риторический характер из-за восприятия прав </w:t>
      </w:r>
      <w:r w:rsidR="00AF13EF">
        <w:rPr>
          <w:rFonts w:ascii="Times New Roman" w:hAnsi="Times New Roman" w:cs="Times New Roman"/>
          <w:sz w:val="24"/>
          <w:szCs w:val="24"/>
        </w:rPr>
        <w:t>человека на интуитивном уровне</w:t>
      </w:r>
      <w:r w:rsidRPr="00CC06E6">
        <w:rPr>
          <w:rFonts w:ascii="Times New Roman" w:hAnsi="Times New Roman" w:cs="Times New Roman"/>
          <w:sz w:val="24"/>
          <w:szCs w:val="24"/>
        </w:rPr>
        <w:t>. Проф. Р. Рорти считает утопическими любые попытки концептуального обоснования прав человека. Он полагает, что для реализации прав человека необход</w:t>
      </w:r>
      <w:r w:rsidR="00AF13EF">
        <w:rPr>
          <w:rFonts w:ascii="Times New Roman" w:hAnsi="Times New Roman" w:cs="Times New Roman"/>
          <w:sz w:val="24"/>
          <w:szCs w:val="24"/>
        </w:rPr>
        <w:t>им прагматизм, а не теория.</w:t>
      </w:r>
    </w:p>
    <w:p w:rsidR="00AF13EF" w:rsidRDefault="00246CBE" w:rsidP="00193A0C">
      <w:pPr>
        <w:spacing w:line="360" w:lineRule="auto"/>
        <w:ind w:firstLine="709"/>
        <w:contextualSpacing/>
        <w:jc w:val="both"/>
        <w:rPr>
          <w:rFonts w:ascii="Times New Roman" w:hAnsi="Times New Roman" w:cs="Times New Roman"/>
          <w:sz w:val="24"/>
          <w:szCs w:val="24"/>
        </w:rPr>
      </w:pPr>
      <w:r w:rsidRPr="00CC06E6">
        <w:rPr>
          <w:rFonts w:ascii="Times New Roman" w:hAnsi="Times New Roman" w:cs="Times New Roman"/>
          <w:sz w:val="24"/>
          <w:szCs w:val="24"/>
        </w:rPr>
        <w:t>Подобные подходы, включая нигилистич</w:t>
      </w:r>
      <w:r w:rsidR="00AF13EF">
        <w:rPr>
          <w:rFonts w:ascii="Times New Roman" w:hAnsi="Times New Roman" w:cs="Times New Roman"/>
          <w:sz w:val="24"/>
          <w:szCs w:val="24"/>
        </w:rPr>
        <w:t>еские, по мнению других исследо</w:t>
      </w:r>
      <w:r w:rsidRPr="00CC06E6">
        <w:rPr>
          <w:rFonts w:ascii="Times New Roman" w:hAnsi="Times New Roman" w:cs="Times New Roman"/>
          <w:sz w:val="24"/>
          <w:szCs w:val="24"/>
        </w:rPr>
        <w:t>вателей легко опровергаются самим многогранным</w:t>
      </w:r>
      <w:r w:rsidR="00AF13EF">
        <w:rPr>
          <w:rFonts w:ascii="Times New Roman" w:hAnsi="Times New Roman" w:cs="Times New Roman"/>
          <w:sz w:val="24"/>
          <w:szCs w:val="24"/>
        </w:rPr>
        <w:t xml:space="preserve"> характером права на здоровье</w:t>
      </w:r>
      <w:r w:rsidRPr="00CC06E6">
        <w:rPr>
          <w:rFonts w:ascii="Times New Roman" w:hAnsi="Times New Roman" w:cs="Times New Roman"/>
          <w:sz w:val="24"/>
          <w:szCs w:val="24"/>
        </w:rPr>
        <w:t>, а также фактом его широкого закрепления в международных договорах по правам человека и в законодательных актах го</w:t>
      </w:r>
      <w:r w:rsidR="00AF13EF">
        <w:rPr>
          <w:rFonts w:ascii="Times New Roman" w:hAnsi="Times New Roman" w:cs="Times New Roman"/>
          <w:sz w:val="24"/>
          <w:szCs w:val="24"/>
        </w:rPr>
        <w:t>сударств. Более того, на полити</w:t>
      </w:r>
      <w:r w:rsidRPr="00CC06E6">
        <w:rPr>
          <w:rFonts w:ascii="Times New Roman" w:hAnsi="Times New Roman" w:cs="Times New Roman"/>
          <w:sz w:val="24"/>
          <w:szCs w:val="24"/>
        </w:rPr>
        <w:t>ческом уровне степень обеспечения права на з</w:t>
      </w:r>
      <w:r w:rsidR="00AF13EF">
        <w:rPr>
          <w:rFonts w:ascii="Times New Roman" w:hAnsi="Times New Roman" w:cs="Times New Roman"/>
          <w:sz w:val="24"/>
          <w:szCs w:val="24"/>
        </w:rPr>
        <w:t>доровье в государствах использу</w:t>
      </w:r>
      <w:r w:rsidRPr="00CC06E6">
        <w:rPr>
          <w:rFonts w:ascii="Times New Roman" w:hAnsi="Times New Roman" w:cs="Times New Roman"/>
          <w:sz w:val="24"/>
          <w:szCs w:val="24"/>
        </w:rPr>
        <w:t>ется в качестве одного из основных критериев для оценки эффективности мер, предпринятых властями в сфере здравоох</w:t>
      </w:r>
      <w:r w:rsidR="00AF13EF">
        <w:rPr>
          <w:rFonts w:ascii="Times New Roman" w:hAnsi="Times New Roman" w:cs="Times New Roman"/>
          <w:sz w:val="24"/>
          <w:szCs w:val="24"/>
        </w:rPr>
        <w:t>ранения</w:t>
      </w:r>
      <w:r w:rsidRPr="00CC06E6">
        <w:rPr>
          <w:rFonts w:ascii="Times New Roman" w:hAnsi="Times New Roman" w:cs="Times New Roman"/>
          <w:sz w:val="24"/>
          <w:szCs w:val="24"/>
        </w:rPr>
        <w:t>.</w:t>
      </w:r>
      <w:r w:rsidRPr="00CC06E6">
        <w:rPr>
          <w:rFonts w:ascii="Times New Roman" w:hAnsi="Times New Roman" w:cs="Times New Roman"/>
          <w:sz w:val="24"/>
          <w:szCs w:val="24"/>
        </w:rPr>
        <w:t xml:space="preserve"> </w:t>
      </w:r>
      <w:r w:rsidRPr="00CC06E6">
        <w:rPr>
          <w:rFonts w:ascii="Times New Roman" w:hAnsi="Times New Roman" w:cs="Times New Roman"/>
          <w:sz w:val="24"/>
          <w:szCs w:val="24"/>
        </w:rPr>
        <w:t>В отличие от философов, правоведы счи</w:t>
      </w:r>
      <w:r w:rsidR="00AF13EF">
        <w:rPr>
          <w:rFonts w:ascii="Times New Roman" w:hAnsi="Times New Roman" w:cs="Times New Roman"/>
          <w:sz w:val="24"/>
          <w:szCs w:val="24"/>
        </w:rPr>
        <w:t>тают, что соответствующая норма</w:t>
      </w:r>
      <w:r w:rsidRPr="00CC06E6">
        <w:rPr>
          <w:rFonts w:ascii="Times New Roman" w:hAnsi="Times New Roman" w:cs="Times New Roman"/>
          <w:sz w:val="24"/>
          <w:szCs w:val="24"/>
        </w:rPr>
        <w:t>тивная и морально-этическая основы права на здоровье возводят данное право на уровень одной из кате</w:t>
      </w:r>
      <w:r w:rsidR="00AF13EF">
        <w:rPr>
          <w:rFonts w:ascii="Times New Roman" w:hAnsi="Times New Roman" w:cs="Times New Roman"/>
          <w:sz w:val="24"/>
          <w:szCs w:val="24"/>
        </w:rPr>
        <w:t>горий социальных прав человека</w:t>
      </w:r>
      <w:r w:rsidRPr="00CC06E6">
        <w:rPr>
          <w:rFonts w:ascii="Times New Roman" w:hAnsi="Times New Roman" w:cs="Times New Roman"/>
          <w:sz w:val="24"/>
          <w:szCs w:val="24"/>
        </w:rPr>
        <w:t>. Благодаря наличию этих основ государства добровольно берут н</w:t>
      </w:r>
      <w:r w:rsidR="00AF13EF">
        <w:rPr>
          <w:rFonts w:ascii="Times New Roman" w:hAnsi="Times New Roman" w:cs="Times New Roman"/>
          <w:sz w:val="24"/>
          <w:szCs w:val="24"/>
        </w:rPr>
        <w:t>а себя обязательства по междуна</w:t>
      </w:r>
      <w:r w:rsidRPr="00CC06E6">
        <w:rPr>
          <w:rFonts w:ascii="Times New Roman" w:hAnsi="Times New Roman" w:cs="Times New Roman"/>
          <w:sz w:val="24"/>
          <w:szCs w:val="24"/>
        </w:rPr>
        <w:t>родным договорам с целью повышения эффективности нацио</w:t>
      </w:r>
      <w:r w:rsidR="00AF13EF">
        <w:rPr>
          <w:rFonts w:ascii="Times New Roman" w:hAnsi="Times New Roman" w:cs="Times New Roman"/>
          <w:sz w:val="24"/>
          <w:szCs w:val="24"/>
        </w:rPr>
        <w:t>нальных систем здравоохранения.</w:t>
      </w:r>
    </w:p>
    <w:p w:rsidR="00AF13EF" w:rsidRDefault="00246CBE" w:rsidP="00193A0C">
      <w:pPr>
        <w:spacing w:line="360" w:lineRule="auto"/>
        <w:ind w:firstLine="709"/>
        <w:contextualSpacing/>
        <w:jc w:val="both"/>
        <w:rPr>
          <w:rFonts w:ascii="Times New Roman" w:hAnsi="Times New Roman" w:cs="Times New Roman"/>
          <w:sz w:val="24"/>
          <w:szCs w:val="24"/>
        </w:rPr>
      </w:pPr>
      <w:r w:rsidRPr="00CC06E6">
        <w:rPr>
          <w:rFonts w:ascii="Times New Roman" w:hAnsi="Times New Roman" w:cs="Times New Roman"/>
          <w:sz w:val="24"/>
          <w:szCs w:val="24"/>
        </w:rPr>
        <w:t>Однако констатации указанных основ не</w:t>
      </w:r>
      <w:r w:rsidR="00AF13EF">
        <w:rPr>
          <w:rFonts w:ascii="Times New Roman" w:hAnsi="Times New Roman" w:cs="Times New Roman"/>
          <w:sz w:val="24"/>
          <w:szCs w:val="24"/>
        </w:rPr>
        <w:t>достаточно для полного обоснова</w:t>
      </w:r>
      <w:r w:rsidRPr="00CC06E6">
        <w:rPr>
          <w:rFonts w:ascii="Times New Roman" w:hAnsi="Times New Roman" w:cs="Times New Roman"/>
          <w:sz w:val="24"/>
          <w:szCs w:val="24"/>
        </w:rPr>
        <w:t>ния права на здоровье в концептуальном плане. Основна</w:t>
      </w:r>
      <w:r w:rsidR="00AF13EF">
        <w:rPr>
          <w:rFonts w:ascii="Times New Roman" w:hAnsi="Times New Roman" w:cs="Times New Roman"/>
          <w:sz w:val="24"/>
          <w:szCs w:val="24"/>
        </w:rPr>
        <w:t>я проблема здесь заклю</w:t>
      </w:r>
      <w:r w:rsidRPr="00CC06E6">
        <w:rPr>
          <w:rFonts w:ascii="Times New Roman" w:hAnsi="Times New Roman" w:cs="Times New Roman"/>
          <w:sz w:val="24"/>
          <w:szCs w:val="24"/>
        </w:rPr>
        <w:t>чается в т</w:t>
      </w:r>
      <w:r w:rsidR="00AF13EF">
        <w:rPr>
          <w:rFonts w:ascii="Times New Roman" w:hAnsi="Times New Roman" w:cs="Times New Roman"/>
          <w:sz w:val="24"/>
          <w:szCs w:val="24"/>
        </w:rPr>
        <w:t>ом, что, несмотря на наличие ратификационных грамот примени</w:t>
      </w:r>
      <w:r w:rsidRPr="00CC06E6">
        <w:rPr>
          <w:rFonts w:ascii="Times New Roman" w:hAnsi="Times New Roman" w:cs="Times New Roman"/>
          <w:sz w:val="24"/>
          <w:szCs w:val="24"/>
        </w:rPr>
        <w:t>тельно к Международному пакту об экономических, социальных и культурных</w:t>
      </w:r>
      <w:r w:rsidR="00AF13EF">
        <w:rPr>
          <w:rFonts w:ascii="Times New Roman" w:hAnsi="Times New Roman" w:cs="Times New Roman"/>
          <w:sz w:val="24"/>
          <w:szCs w:val="24"/>
        </w:rPr>
        <w:t xml:space="preserve"> </w:t>
      </w:r>
      <w:r w:rsidRPr="00CC06E6">
        <w:rPr>
          <w:rFonts w:ascii="Times New Roman" w:hAnsi="Times New Roman" w:cs="Times New Roman"/>
          <w:sz w:val="24"/>
          <w:szCs w:val="24"/>
        </w:rPr>
        <w:t>правах, в котором закреплено право на здоровь</w:t>
      </w:r>
      <w:r w:rsidR="00AF13EF">
        <w:rPr>
          <w:rFonts w:ascii="Times New Roman" w:hAnsi="Times New Roman" w:cs="Times New Roman"/>
          <w:sz w:val="24"/>
          <w:szCs w:val="24"/>
        </w:rPr>
        <w:t>е, до сих пор сохраняется разно</w:t>
      </w:r>
      <w:r w:rsidRPr="00CC06E6">
        <w:rPr>
          <w:rFonts w:ascii="Times New Roman" w:hAnsi="Times New Roman" w:cs="Times New Roman"/>
          <w:sz w:val="24"/>
          <w:szCs w:val="24"/>
        </w:rPr>
        <w:t xml:space="preserve">гласие на уровне теории и практики относительно вопроса о равном характере юридической силы обязательств государств по экономическим, социальным и культурным правам человека, в том числе по </w:t>
      </w:r>
      <w:r w:rsidR="00AF13EF">
        <w:rPr>
          <w:rFonts w:ascii="Times New Roman" w:hAnsi="Times New Roman" w:cs="Times New Roman"/>
          <w:sz w:val="24"/>
          <w:szCs w:val="24"/>
        </w:rPr>
        <w:t>праву на здоровье, и по граждан</w:t>
      </w:r>
      <w:r w:rsidRPr="00CC06E6">
        <w:rPr>
          <w:rFonts w:ascii="Times New Roman" w:hAnsi="Times New Roman" w:cs="Times New Roman"/>
          <w:sz w:val="24"/>
          <w:szCs w:val="24"/>
        </w:rPr>
        <w:t>ским и политическим правам человека. Данный в</w:t>
      </w:r>
      <w:r w:rsidR="00AF13EF">
        <w:rPr>
          <w:rFonts w:ascii="Times New Roman" w:hAnsi="Times New Roman" w:cs="Times New Roman"/>
          <w:sz w:val="24"/>
          <w:szCs w:val="24"/>
        </w:rPr>
        <w:t>опрос относится к общей про</w:t>
      </w:r>
      <w:r w:rsidRPr="00CC06E6">
        <w:rPr>
          <w:rFonts w:ascii="Times New Roman" w:hAnsi="Times New Roman" w:cs="Times New Roman"/>
          <w:sz w:val="24"/>
          <w:szCs w:val="24"/>
        </w:rPr>
        <w:t>блеме теории международного права прав ч</w:t>
      </w:r>
      <w:r w:rsidR="00AF13EF">
        <w:rPr>
          <w:rFonts w:ascii="Times New Roman" w:hAnsi="Times New Roman" w:cs="Times New Roman"/>
          <w:sz w:val="24"/>
          <w:szCs w:val="24"/>
        </w:rPr>
        <w:t>еловека. При наличии относитель</w:t>
      </w:r>
      <w:r w:rsidRPr="00CC06E6">
        <w:rPr>
          <w:rFonts w:ascii="Times New Roman" w:hAnsi="Times New Roman" w:cs="Times New Roman"/>
          <w:sz w:val="24"/>
          <w:szCs w:val="24"/>
        </w:rPr>
        <w:t>ного единства среди государств и ученых в о</w:t>
      </w:r>
      <w:r w:rsidR="00AF13EF">
        <w:rPr>
          <w:rFonts w:ascii="Times New Roman" w:hAnsi="Times New Roman" w:cs="Times New Roman"/>
          <w:sz w:val="24"/>
          <w:szCs w:val="24"/>
        </w:rPr>
        <w:t>тношении понимания права на здо</w:t>
      </w:r>
      <w:r w:rsidRPr="00CC06E6">
        <w:rPr>
          <w:rFonts w:ascii="Times New Roman" w:hAnsi="Times New Roman" w:cs="Times New Roman"/>
          <w:sz w:val="24"/>
          <w:szCs w:val="24"/>
        </w:rPr>
        <w:t xml:space="preserve">ровье, к сожалению, сохраняются различия в </w:t>
      </w:r>
      <w:r w:rsidR="00AF13EF">
        <w:rPr>
          <w:rFonts w:ascii="Times New Roman" w:hAnsi="Times New Roman" w:cs="Times New Roman"/>
          <w:sz w:val="24"/>
          <w:szCs w:val="24"/>
        </w:rPr>
        <w:t>части его осуществления на прак</w:t>
      </w:r>
      <w:r w:rsidRPr="00CC06E6">
        <w:rPr>
          <w:rFonts w:ascii="Times New Roman" w:hAnsi="Times New Roman" w:cs="Times New Roman"/>
          <w:sz w:val="24"/>
          <w:szCs w:val="24"/>
        </w:rPr>
        <w:t>тике. Одной из причин такого состояния, сог</w:t>
      </w:r>
      <w:r w:rsidR="00AF13EF">
        <w:rPr>
          <w:rFonts w:ascii="Times New Roman" w:hAnsi="Times New Roman" w:cs="Times New Roman"/>
          <w:sz w:val="24"/>
          <w:szCs w:val="24"/>
        </w:rPr>
        <w:t>ласно результатам научных иссле</w:t>
      </w:r>
      <w:r w:rsidRPr="00CC06E6">
        <w:rPr>
          <w:rFonts w:ascii="Times New Roman" w:hAnsi="Times New Roman" w:cs="Times New Roman"/>
          <w:sz w:val="24"/>
          <w:szCs w:val="24"/>
        </w:rPr>
        <w:t>дований, является то, что при обосновании ко</w:t>
      </w:r>
      <w:r w:rsidR="00AF13EF">
        <w:rPr>
          <w:rFonts w:ascii="Times New Roman" w:hAnsi="Times New Roman" w:cs="Times New Roman"/>
          <w:sz w:val="24"/>
          <w:szCs w:val="24"/>
        </w:rPr>
        <w:t>нцептуальных основ права на здо</w:t>
      </w:r>
      <w:r w:rsidRPr="00CC06E6">
        <w:rPr>
          <w:rFonts w:ascii="Times New Roman" w:hAnsi="Times New Roman" w:cs="Times New Roman"/>
          <w:sz w:val="24"/>
          <w:szCs w:val="24"/>
        </w:rPr>
        <w:t xml:space="preserve">ровье не должным образом учитываются морально-этические ценности, которые необходимы для полного осуществления </w:t>
      </w:r>
      <w:r w:rsidR="00AF13EF">
        <w:rPr>
          <w:rFonts w:ascii="Times New Roman" w:hAnsi="Times New Roman" w:cs="Times New Roman"/>
          <w:sz w:val="24"/>
          <w:szCs w:val="24"/>
        </w:rPr>
        <w:t>права на здоровье</w:t>
      </w:r>
      <w:r w:rsidRPr="00CC06E6">
        <w:rPr>
          <w:rFonts w:ascii="Times New Roman" w:hAnsi="Times New Roman" w:cs="Times New Roman"/>
          <w:sz w:val="24"/>
          <w:szCs w:val="24"/>
        </w:rPr>
        <w:t xml:space="preserve">. </w:t>
      </w:r>
      <w:r w:rsidR="00AF13EF">
        <w:rPr>
          <w:rFonts w:ascii="Times New Roman" w:hAnsi="Times New Roman" w:cs="Times New Roman"/>
          <w:sz w:val="24"/>
          <w:szCs w:val="24"/>
        </w:rPr>
        <w:t>Отсутствие мо</w:t>
      </w:r>
      <w:r w:rsidRPr="00CC06E6">
        <w:rPr>
          <w:rFonts w:ascii="Times New Roman" w:hAnsi="Times New Roman" w:cs="Times New Roman"/>
          <w:sz w:val="24"/>
          <w:szCs w:val="24"/>
        </w:rPr>
        <w:t>рально-этической нагрузки права на здоровье</w:t>
      </w:r>
      <w:r w:rsidR="00AF13EF">
        <w:rPr>
          <w:rFonts w:ascii="Times New Roman" w:hAnsi="Times New Roman" w:cs="Times New Roman"/>
          <w:sz w:val="24"/>
          <w:szCs w:val="24"/>
        </w:rPr>
        <w:t xml:space="preserve"> дает основание некоторым специ</w:t>
      </w:r>
      <w:r w:rsidRPr="00CC06E6">
        <w:rPr>
          <w:rFonts w:ascii="Times New Roman" w:hAnsi="Times New Roman" w:cs="Times New Roman"/>
          <w:sz w:val="24"/>
          <w:szCs w:val="24"/>
        </w:rPr>
        <w:t>алистам утверждать, что существующие межд</w:t>
      </w:r>
      <w:r w:rsidR="00AF13EF">
        <w:rPr>
          <w:rFonts w:ascii="Times New Roman" w:hAnsi="Times New Roman" w:cs="Times New Roman"/>
          <w:sz w:val="24"/>
          <w:szCs w:val="24"/>
        </w:rPr>
        <w:t>ународные договоры по правам че</w:t>
      </w:r>
      <w:r w:rsidRPr="00CC06E6">
        <w:rPr>
          <w:rFonts w:ascii="Times New Roman" w:hAnsi="Times New Roman" w:cs="Times New Roman"/>
          <w:sz w:val="24"/>
          <w:szCs w:val="24"/>
        </w:rPr>
        <w:t>ловека не имеют достаточ</w:t>
      </w:r>
      <w:r w:rsidR="00AF13EF">
        <w:rPr>
          <w:rFonts w:ascii="Times New Roman" w:hAnsi="Times New Roman" w:cs="Times New Roman"/>
          <w:sz w:val="24"/>
          <w:szCs w:val="24"/>
        </w:rPr>
        <w:t xml:space="preserve">ных концептуальных </w:t>
      </w:r>
      <w:r w:rsidR="00AF13EF">
        <w:rPr>
          <w:rFonts w:ascii="Times New Roman" w:hAnsi="Times New Roman" w:cs="Times New Roman"/>
          <w:sz w:val="24"/>
          <w:szCs w:val="24"/>
        </w:rPr>
        <w:lastRenderedPageBreak/>
        <w:t>обоснований</w:t>
      </w:r>
      <w:r w:rsidRPr="00CC06E6">
        <w:rPr>
          <w:rFonts w:ascii="Times New Roman" w:hAnsi="Times New Roman" w:cs="Times New Roman"/>
          <w:sz w:val="24"/>
          <w:szCs w:val="24"/>
        </w:rPr>
        <w:t>. Следовательно, специалисты отмечают, что на практике все должно происходить наоборот, т.е. в условиях наличия разногласий между госу</w:t>
      </w:r>
      <w:r w:rsidR="00AF13EF">
        <w:rPr>
          <w:rFonts w:ascii="Times New Roman" w:hAnsi="Times New Roman" w:cs="Times New Roman"/>
          <w:sz w:val="24"/>
          <w:szCs w:val="24"/>
        </w:rPr>
        <w:t>дарствами по соответствующим ас</w:t>
      </w:r>
      <w:r w:rsidRPr="00CC06E6">
        <w:rPr>
          <w:rFonts w:ascii="Times New Roman" w:hAnsi="Times New Roman" w:cs="Times New Roman"/>
          <w:sz w:val="24"/>
          <w:szCs w:val="24"/>
        </w:rPr>
        <w:t>пектам вначале достигается согласие по кон</w:t>
      </w:r>
      <w:r w:rsidR="00AF13EF">
        <w:rPr>
          <w:rFonts w:ascii="Times New Roman" w:hAnsi="Times New Roman" w:cs="Times New Roman"/>
          <w:sz w:val="24"/>
          <w:szCs w:val="24"/>
        </w:rPr>
        <w:t>цептуальным основам, а затем за</w:t>
      </w:r>
      <w:r w:rsidRPr="00CC06E6">
        <w:rPr>
          <w:rFonts w:ascii="Times New Roman" w:hAnsi="Times New Roman" w:cs="Times New Roman"/>
          <w:sz w:val="24"/>
          <w:szCs w:val="24"/>
        </w:rPr>
        <w:t xml:space="preserve">ключаются соответствующие международные </w:t>
      </w:r>
      <w:r w:rsidR="00AF13EF">
        <w:rPr>
          <w:rFonts w:ascii="Times New Roman" w:hAnsi="Times New Roman" w:cs="Times New Roman"/>
          <w:sz w:val="24"/>
          <w:szCs w:val="24"/>
        </w:rPr>
        <w:t>договоры по правам человека. По</w:t>
      </w:r>
      <w:r w:rsidRPr="00CC06E6">
        <w:rPr>
          <w:rFonts w:ascii="Times New Roman" w:hAnsi="Times New Roman" w:cs="Times New Roman"/>
          <w:sz w:val="24"/>
          <w:szCs w:val="24"/>
        </w:rPr>
        <w:t>скольку действующим международным правом прав человека государствам предписывается предпринять конкретные меры для практическо</w:t>
      </w:r>
      <w:r w:rsidR="00AF13EF">
        <w:rPr>
          <w:rFonts w:ascii="Times New Roman" w:hAnsi="Times New Roman" w:cs="Times New Roman"/>
          <w:sz w:val="24"/>
          <w:szCs w:val="24"/>
        </w:rPr>
        <w:t>й реализации права на здоровье</w:t>
      </w:r>
      <w:r w:rsidRPr="00CC06E6">
        <w:rPr>
          <w:rFonts w:ascii="Times New Roman" w:hAnsi="Times New Roman" w:cs="Times New Roman"/>
          <w:sz w:val="24"/>
          <w:szCs w:val="24"/>
        </w:rPr>
        <w:t>, отмеченное состояние дел следует расценивать не иначе, как существенную недоработку при подготовке соответствующих п</w:t>
      </w:r>
      <w:r w:rsidR="00AF13EF">
        <w:rPr>
          <w:rFonts w:ascii="Times New Roman" w:hAnsi="Times New Roman" w:cs="Times New Roman"/>
          <w:sz w:val="24"/>
          <w:szCs w:val="24"/>
        </w:rPr>
        <w:t>оложений меж</w:t>
      </w:r>
      <w:r w:rsidRPr="00CC06E6">
        <w:rPr>
          <w:rFonts w:ascii="Times New Roman" w:hAnsi="Times New Roman" w:cs="Times New Roman"/>
          <w:sz w:val="24"/>
          <w:szCs w:val="24"/>
        </w:rPr>
        <w:t>дународных договоров, в которых не были с</w:t>
      </w:r>
      <w:r w:rsidR="00AF13EF">
        <w:rPr>
          <w:rFonts w:ascii="Times New Roman" w:hAnsi="Times New Roman" w:cs="Times New Roman"/>
          <w:sz w:val="24"/>
          <w:szCs w:val="24"/>
        </w:rPr>
        <w:t>огласованы ключевые концептуаль</w:t>
      </w:r>
      <w:r w:rsidRPr="00CC06E6">
        <w:rPr>
          <w:rFonts w:ascii="Times New Roman" w:hAnsi="Times New Roman" w:cs="Times New Roman"/>
          <w:sz w:val="24"/>
          <w:szCs w:val="24"/>
        </w:rPr>
        <w:t>ные аспекты применительно к данному праву. Поэтому ученые обозначили такое</w:t>
      </w:r>
      <w:r w:rsidR="00AF13EF">
        <w:rPr>
          <w:rFonts w:ascii="Times New Roman" w:hAnsi="Times New Roman" w:cs="Times New Roman"/>
          <w:sz w:val="24"/>
          <w:szCs w:val="24"/>
        </w:rPr>
        <w:t xml:space="preserve"> </w:t>
      </w:r>
      <w:r w:rsidRPr="00CC06E6">
        <w:rPr>
          <w:rFonts w:ascii="Times New Roman" w:hAnsi="Times New Roman" w:cs="Times New Roman"/>
          <w:sz w:val="24"/>
          <w:szCs w:val="24"/>
        </w:rPr>
        <w:t>сос</w:t>
      </w:r>
      <w:r w:rsidR="00AF13EF">
        <w:rPr>
          <w:rFonts w:ascii="Times New Roman" w:hAnsi="Times New Roman" w:cs="Times New Roman"/>
          <w:sz w:val="24"/>
          <w:szCs w:val="24"/>
        </w:rPr>
        <w:t>тояние дел как «промежуточное»</w:t>
      </w:r>
      <w:r w:rsidRPr="00CC06E6">
        <w:rPr>
          <w:rFonts w:ascii="Times New Roman" w:hAnsi="Times New Roman" w:cs="Times New Roman"/>
          <w:sz w:val="24"/>
          <w:szCs w:val="24"/>
        </w:rPr>
        <w:t>, т.е. суще</w:t>
      </w:r>
      <w:r w:rsidR="00AF13EF">
        <w:rPr>
          <w:rFonts w:ascii="Times New Roman" w:hAnsi="Times New Roman" w:cs="Times New Roman"/>
          <w:sz w:val="24"/>
          <w:szCs w:val="24"/>
        </w:rPr>
        <w:t>ствование права на здоровье при</w:t>
      </w:r>
      <w:r w:rsidRPr="00CC06E6">
        <w:rPr>
          <w:rFonts w:ascii="Times New Roman" w:hAnsi="Times New Roman" w:cs="Times New Roman"/>
          <w:sz w:val="24"/>
          <w:szCs w:val="24"/>
        </w:rPr>
        <w:t>знается, однако нет единого понимания в част</w:t>
      </w:r>
      <w:r w:rsidR="00AF13EF">
        <w:rPr>
          <w:rFonts w:ascii="Times New Roman" w:hAnsi="Times New Roman" w:cs="Times New Roman"/>
          <w:sz w:val="24"/>
          <w:szCs w:val="24"/>
        </w:rPr>
        <w:t>и конкретных мер по полному, по</w:t>
      </w:r>
      <w:r w:rsidRPr="00CC06E6">
        <w:rPr>
          <w:rFonts w:ascii="Times New Roman" w:hAnsi="Times New Roman" w:cs="Times New Roman"/>
          <w:sz w:val="24"/>
          <w:szCs w:val="24"/>
        </w:rPr>
        <w:t>всеместному и единообразному осуществлению</w:t>
      </w:r>
      <w:r w:rsidR="00AF13EF">
        <w:rPr>
          <w:rFonts w:ascii="Times New Roman" w:hAnsi="Times New Roman" w:cs="Times New Roman"/>
          <w:sz w:val="24"/>
          <w:szCs w:val="24"/>
        </w:rPr>
        <w:t xml:space="preserve"> права на здоровье на практике.</w:t>
      </w:r>
    </w:p>
    <w:p w:rsidR="00246CBE" w:rsidRPr="00CC06E6" w:rsidRDefault="00246CBE" w:rsidP="00193A0C">
      <w:pPr>
        <w:spacing w:line="360" w:lineRule="auto"/>
        <w:ind w:firstLine="709"/>
        <w:contextualSpacing/>
        <w:jc w:val="both"/>
        <w:rPr>
          <w:rFonts w:ascii="Times New Roman" w:hAnsi="Times New Roman" w:cs="Times New Roman"/>
          <w:sz w:val="24"/>
          <w:szCs w:val="24"/>
        </w:rPr>
      </w:pPr>
      <w:r w:rsidRPr="00CC06E6">
        <w:rPr>
          <w:rFonts w:ascii="Times New Roman" w:hAnsi="Times New Roman" w:cs="Times New Roman"/>
          <w:sz w:val="24"/>
          <w:szCs w:val="24"/>
        </w:rPr>
        <w:t>Некоторые специалисты считают такое «</w:t>
      </w:r>
      <w:r w:rsidR="00AF13EF">
        <w:rPr>
          <w:rFonts w:ascii="Times New Roman" w:hAnsi="Times New Roman" w:cs="Times New Roman"/>
          <w:sz w:val="24"/>
          <w:szCs w:val="24"/>
        </w:rPr>
        <w:t>промежуточное» состояние дел до</w:t>
      </w:r>
      <w:r w:rsidRPr="00CC06E6">
        <w:rPr>
          <w:rFonts w:ascii="Times New Roman" w:hAnsi="Times New Roman" w:cs="Times New Roman"/>
          <w:sz w:val="24"/>
          <w:szCs w:val="24"/>
        </w:rPr>
        <w:t>пустимым и предлагают сконцентрировать дальнейшие усилия на практическо</w:t>
      </w:r>
      <w:r w:rsidR="00AF13EF">
        <w:rPr>
          <w:rFonts w:ascii="Times New Roman" w:hAnsi="Times New Roman" w:cs="Times New Roman"/>
          <w:sz w:val="24"/>
          <w:szCs w:val="24"/>
        </w:rPr>
        <w:t>й реализации права на здоровье</w:t>
      </w:r>
      <w:r w:rsidRPr="00CC06E6">
        <w:rPr>
          <w:rFonts w:ascii="Times New Roman" w:hAnsi="Times New Roman" w:cs="Times New Roman"/>
          <w:sz w:val="24"/>
          <w:szCs w:val="24"/>
        </w:rPr>
        <w:t xml:space="preserve">. Именно этот подход преобладает в западной доктрине международного права прав человека, которая нацелена преимущественно на объяснение юридической нагрузки положений действующих между-народных договоров по </w:t>
      </w:r>
      <w:r w:rsidR="00AF13EF">
        <w:rPr>
          <w:rFonts w:ascii="Times New Roman" w:hAnsi="Times New Roman" w:cs="Times New Roman"/>
          <w:sz w:val="24"/>
          <w:szCs w:val="24"/>
        </w:rPr>
        <w:t>правам человека</w:t>
      </w:r>
      <w:r w:rsidRPr="00CC06E6">
        <w:rPr>
          <w:rFonts w:ascii="Times New Roman" w:hAnsi="Times New Roman" w:cs="Times New Roman"/>
          <w:sz w:val="24"/>
          <w:szCs w:val="24"/>
        </w:rPr>
        <w:t xml:space="preserve"> </w:t>
      </w:r>
      <w:r w:rsidR="00AF13EF">
        <w:rPr>
          <w:rFonts w:ascii="Times New Roman" w:hAnsi="Times New Roman" w:cs="Times New Roman"/>
          <w:sz w:val="24"/>
          <w:szCs w:val="24"/>
        </w:rPr>
        <w:t>и роли государств по их соблюдению</w:t>
      </w:r>
      <w:r w:rsidRPr="00CC06E6">
        <w:rPr>
          <w:rFonts w:ascii="Times New Roman" w:hAnsi="Times New Roman" w:cs="Times New Roman"/>
          <w:sz w:val="24"/>
          <w:szCs w:val="24"/>
        </w:rPr>
        <w:t xml:space="preserve">. Что касается правозащитной системы ООН, то в целом она ориентирована на естественный подход к правам человека, хотя его изначально не восприняли многие </w:t>
      </w:r>
      <w:r w:rsidR="00AF13EF">
        <w:rPr>
          <w:rFonts w:ascii="Times New Roman" w:hAnsi="Times New Roman" w:cs="Times New Roman"/>
          <w:sz w:val="24"/>
          <w:szCs w:val="24"/>
        </w:rPr>
        <w:t>мыслители, включая Дж. Бентама</w:t>
      </w:r>
      <w:r w:rsidRPr="00CC06E6">
        <w:rPr>
          <w:rFonts w:ascii="Times New Roman" w:hAnsi="Times New Roman" w:cs="Times New Roman"/>
          <w:sz w:val="24"/>
          <w:szCs w:val="24"/>
        </w:rPr>
        <w:t>.</w:t>
      </w:r>
      <w:r w:rsidRPr="00CC06E6">
        <w:rPr>
          <w:rFonts w:ascii="Times New Roman" w:hAnsi="Times New Roman" w:cs="Times New Roman"/>
          <w:sz w:val="24"/>
          <w:szCs w:val="24"/>
        </w:rPr>
        <w:t xml:space="preserve"> </w:t>
      </w:r>
      <w:r w:rsidR="00AF13EF">
        <w:rPr>
          <w:rFonts w:ascii="Times New Roman" w:hAnsi="Times New Roman" w:cs="Times New Roman"/>
          <w:sz w:val="24"/>
          <w:szCs w:val="24"/>
        </w:rPr>
        <w:t>Включение во Всеобщую деклара</w:t>
      </w:r>
      <w:r w:rsidRPr="00CC06E6">
        <w:rPr>
          <w:rFonts w:ascii="Times New Roman" w:hAnsi="Times New Roman" w:cs="Times New Roman"/>
          <w:sz w:val="24"/>
          <w:szCs w:val="24"/>
        </w:rPr>
        <w:t xml:space="preserve">цию прав человека положений, отражающих естественный подход, проф. Дж. Хэмфри объясняет рекомендательным характером этих положений, не </w:t>
      </w:r>
      <w:r w:rsidR="00AF13EF">
        <w:rPr>
          <w:rFonts w:ascii="Times New Roman" w:hAnsi="Times New Roman" w:cs="Times New Roman"/>
          <w:sz w:val="24"/>
          <w:szCs w:val="24"/>
        </w:rPr>
        <w:t>порождающим юридические обязательства</w:t>
      </w:r>
      <w:r w:rsidRPr="00CC06E6">
        <w:rPr>
          <w:rFonts w:ascii="Times New Roman" w:hAnsi="Times New Roman" w:cs="Times New Roman"/>
          <w:sz w:val="24"/>
          <w:szCs w:val="24"/>
        </w:rPr>
        <w:t>. Отражение в международных договорах по правам человека естественного подхода в доктрине</w:t>
      </w:r>
      <w:r w:rsidR="00AF13EF">
        <w:rPr>
          <w:rFonts w:ascii="Times New Roman" w:hAnsi="Times New Roman" w:cs="Times New Roman"/>
          <w:sz w:val="24"/>
          <w:szCs w:val="24"/>
        </w:rPr>
        <w:t xml:space="preserve"> международного права объ</w:t>
      </w:r>
      <w:r w:rsidRPr="00CC06E6">
        <w:rPr>
          <w:rFonts w:ascii="Times New Roman" w:hAnsi="Times New Roman" w:cs="Times New Roman"/>
          <w:sz w:val="24"/>
          <w:szCs w:val="24"/>
        </w:rPr>
        <w:t>ясняется стремлением разработчиков этих договоров сфокусировать внимание, прежде всего, на стратегической цели развития, а не на концеп</w:t>
      </w:r>
      <w:r w:rsidR="00AF13EF">
        <w:rPr>
          <w:rFonts w:ascii="Times New Roman" w:hAnsi="Times New Roman" w:cs="Times New Roman"/>
          <w:sz w:val="24"/>
          <w:szCs w:val="24"/>
        </w:rPr>
        <w:t>туальных основах прав человека</w:t>
      </w:r>
      <w:r w:rsidRPr="00CC06E6">
        <w:rPr>
          <w:rFonts w:ascii="Times New Roman" w:hAnsi="Times New Roman" w:cs="Times New Roman"/>
          <w:sz w:val="24"/>
          <w:szCs w:val="24"/>
        </w:rPr>
        <w:t>. Основные усилия сторонников концепции «социального интереса» при обосновании прав человека направлены на определение общего понимания того, на каком основании должны определяться эти «социальные интересы». Так, проф. Дж. Раз считает, что только те интересы</w:t>
      </w:r>
      <w:r w:rsidR="00AF13EF">
        <w:rPr>
          <w:rFonts w:ascii="Times New Roman" w:hAnsi="Times New Roman" w:cs="Times New Roman"/>
          <w:sz w:val="24"/>
          <w:szCs w:val="24"/>
        </w:rPr>
        <w:t>, которые имеют «наибольшее зна</w:t>
      </w:r>
      <w:r w:rsidRPr="00CC06E6">
        <w:rPr>
          <w:rFonts w:ascii="Times New Roman" w:hAnsi="Times New Roman" w:cs="Times New Roman"/>
          <w:sz w:val="24"/>
          <w:szCs w:val="24"/>
        </w:rPr>
        <w:t>чение» для благополучия человека, могут расс</w:t>
      </w:r>
      <w:r w:rsidR="00AF13EF">
        <w:rPr>
          <w:rFonts w:ascii="Times New Roman" w:hAnsi="Times New Roman" w:cs="Times New Roman"/>
          <w:sz w:val="24"/>
          <w:szCs w:val="24"/>
        </w:rPr>
        <w:t>матриваться в качестве концепту</w:t>
      </w:r>
      <w:r w:rsidRPr="00CC06E6">
        <w:rPr>
          <w:rFonts w:ascii="Times New Roman" w:hAnsi="Times New Roman" w:cs="Times New Roman"/>
          <w:sz w:val="24"/>
          <w:szCs w:val="24"/>
        </w:rPr>
        <w:t>ал</w:t>
      </w:r>
      <w:r w:rsidR="00AF13EF">
        <w:rPr>
          <w:rFonts w:ascii="Times New Roman" w:hAnsi="Times New Roman" w:cs="Times New Roman"/>
          <w:sz w:val="24"/>
          <w:szCs w:val="24"/>
        </w:rPr>
        <w:t>ьной основы для права человека</w:t>
      </w:r>
      <w:r w:rsidRPr="00CC06E6">
        <w:rPr>
          <w:rFonts w:ascii="Times New Roman" w:hAnsi="Times New Roman" w:cs="Times New Roman"/>
          <w:sz w:val="24"/>
          <w:szCs w:val="24"/>
        </w:rPr>
        <w:t>. Согласн</w:t>
      </w:r>
      <w:r w:rsidR="00AF13EF">
        <w:rPr>
          <w:rFonts w:ascii="Times New Roman" w:hAnsi="Times New Roman" w:cs="Times New Roman"/>
          <w:sz w:val="24"/>
          <w:szCs w:val="24"/>
        </w:rPr>
        <w:t>о мнению проф. Дж. Гриффина, ин</w:t>
      </w:r>
      <w:r w:rsidRPr="00CC06E6">
        <w:rPr>
          <w:rFonts w:ascii="Times New Roman" w:hAnsi="Times New Roman" w:cs="Times New Roman"/>
          <w:sz w:val="24"/>
          <w:szCs w:val="24"/>
        </w:rPr>
        <w:t>терес в целом может быть признан в качеств</w:t>
      </w:r>
      <w:r w:rsidR="00AF13EF">
        <w:rPr>
          <w:rFonts w:ascii="Times New Roman" w:hAnsi="Times New Roman" w:cs="Times New Roman"/>
          <w:sz w:val="24"/>
          <w:szCs w:val="24"/>
        </w:rPr>
        <w:t>е концептуальной основы прав че</w:t>
      </w:r>
      <w:r w:rsidRPr="00CC06E6">
        <w:rPr>
          <w:rFonts w:ascii="Times New Roman" w:hAnsi="Times New Roman" w:cs="Times New Roman"/>
          <w:sz w:val="24"/>
          <w:szCs w:val="24"/>
        </w:rPr>
        <w:t xml:space="preserve">ловека лишь в том случае, если этот интерес является реальным </w:t>
      </w:r>
      <w:r w:rsidR="00AF13EF">
        <w:rPr>
          <w:rFonts w:ascii="Times New Roman" w:hAnsi="Times New Roman" w:cs="Times New Roman"/>
          <w:sz w:val="24"/>
          <w:szCs w:val="24"/>
        </w:rPr>
        <w:t>выражением потребности человека</w:t>
      </w:r>
      <w:r w:rsidRPr="00CC06E6">
        <w:rPr>
          <w:rFonts w:ascii="Times New Roman" w:hAnsi="Times New Roman" w:cs="Times New Roman"/>
          <w:sz w:val="24"/>
          <w:szCs w:val="24"/>
        </w:rPr>
        <w:t>. Проф. А. Сен считает, ч</w:t>
      </w:r>
      <w:r w:rsidR="00AF13EF">
        <w:rPr>
          <w:rFonts w:ascii="Times New Roman" w:hAnsi="Times New Roman" w:cs="Times New Roman"/>
          <w:sz w:val="24"/>
          <w:szCs w:val="24"/>
        </w:rPr>
        <w:t>то интересы, лежащие в концепту</w:t>
      </w:r>
      <w:r w:rsidRPr="00CC06E6">
        <w:rPr>
          <w:rFonts w:ascii="Times New Roman" w:hAnsi="Times New Roman" w:cs="Times New Roman"/>
          <w:sz w:val="24"/>
          <w:szCs w:val="24"/>
        </w:rPr>
        <w:t xml:space="preserve">альной </w:t>
      </w:r>
      <w:r w:rsidRPr="00CC06E6">
        <w:rPr>
          <w:rFonts w:ascii="Times New Roman" w:hAnsi="Times New Roman" w:cs="Times New Roman"/>
          <w:sz w:val="24"/>
          <w:szCs w:val="24"/>
        </w:rPr>
        <w:lastRenderedPageBreak/>
        <w:t>основе прав человека, – это те свободы,</w:t>
      </w:r>
      <w:r w:rsidR="00AF13EF">
        <w:rPr>
          <w:rFonts w:ascii="Times New Roman" w:hAnsi="Times New Roman" w:cs="Times New Roman"/>
          <w:sz w:val="24"/>
          <w:szCs w:val="24"/>
        </w:rPr>
        <w:t xml:space="preserve"> которые усиливают правовой статус личности</w:t>
      </w:r>
      <w:r w:rsidRPr="00CC06E6">
        <w:rPr>
          <w:rFonts w:ascii="Times New Roman" w:hAnsi="Times New Roman" w:cs="Times New Roman"/>
          <w:sz w:val="24"/>
          <w:szCs w:val="24"/>
        </w:rPr>
        <w:t>. Проф. А. Бучанан и К. Хесслер понимают под правами человека «моральные запросы, основанны</w:t>
      </w:r>
      <w:r w:rsidR="00AF13EF">
        <w:rPr>
          <w:rFonts w:ascii="Times New Roman" w:hAnsi="Times New Roman" w:cs="Times New Roman"/>
          <w:sz w:val="24"/>
          <w:szCs w:val="24"/>
        </w:rPr>
        <w:t>е на главных личных интересах»</w:t>
      </w:r>
      <w:r w:rsidRPr="00CC06E6">
        <w:rPr>
          <w:rFonts w:ascii="Times New Roman" w:hAnsi="Times New Roman" w:cs="Times New Roman"/>
          <w:sz w:val="24"/>
          <w:szCs w:val="24"/>
        </w:rPr>
        <w:t xml:space="preserve">. Проф. Ч. Бейтц считает, что только «главные личные </w:t>
      </w:r>
      <w:r w:rsidR="00AF13EF">
        <w:rPr>
          <w:rFonts w:ascii="Times New Roman" w:hAnsi="Times New Roman" w:cs="Times New Roman"/>
          <w:sz w:val="24"/>
          <w:szCs w:val="24"/>
        </w:rPr>
        <w:t>интересы», проявляемые в опреде</w:t>
      </w:r>
      <w:r w:rsidRPr="00CC06E6">
        <w:rPr>
          <w:rFonts w:ascii="Times New Roman" w:hAnsi="Times New Roman" w:cs="Times New Roman"/>
          <w:sz w:val="24"/>
          <w:szCs w:val="24"/>
        </w:rPr>
        <w:t>ленных условиях, могут быть рассмо</w:t>
      </w:r>
      <w:r w:rsidR="00AF13EF">
        <w:rPr>
          <w:rFonts w:ascii="Times New Roman" w:hAnsi="Times New Roman" w:cs="Times New Roman"/>
          <w:sz w:val="24"/>
          <w:szCs w:val="24"/>
        </w:rPr>
        <w:t>трены в качестве прав человека</w:t>
      </w:r>
      <w:r w:rsidRPr="00CC06E6">
        <w:rPr>
          <w:rFonts w:ascii="Times New Roman" w:hAnsi="Times New Roman" w:cs="Times New Roman"/>
          <w:sz w:val="24"/>
          <w:szCs w:val="24"/>
        </w:rPr>
        <w:t xml:space="preserve"> (например, права ребенка). Проф. Дж. Екелаар выделяет три вида интересов в контексте обоснования права ребенка: «основные интере</w:t>
      </w:r>
      <w:r w:rsidR="00AF13EF">
        <w:rPr>
          <w:rFonts w:ascii="Times New Roman" w:hAnsi="Times New Roman" w:cs="Times New Roman"/>
          <w:sz w:val="24"/>
          <w:szCs w:val="24"/>
        </w:rPr>
        <w:t>сы»; «интересы, связанные с раз</w:t>
      </w:r>
      <w:r w:rsidRPr="00CC06E6">
        <w:rPr>
          <w:rFonts w:ascii="Times New Roman" w:hAnsi="Times New Roman" w:cs="Times New Roman"/>
          <w:sz w:val="24"/>
          <w:szCs w:val="24"/>
        </w:rPr>
        <w:t>витием» и «индивидуальные интересы», которые</w:t>
      </w:r>
      <w:r w:rsidR="00AF13EF">
        <w:rPr>
          <w:rFonts w:ascii="Times New Roman" w:hAnsi="Times New Roman" w:cs="Times New Roman"/>
          <w:sz w:val="24"/>
          <w:szCs w:val="24"/>
        </w:rPr>
        <w:t xml:space="preserve"> в совокупности образуют интересы ребенка</w:t>
      </w:r>
      <w:r w:rsidRPr="00CC06E6">
        <w:rPr>
          <w:rFonts w:ascii="Times New Roman" w:hAnsi="Times New Roman" w:cs="Times New Roman"/>
          <w:sz w:val="24"/>
          <w:szCs w:val="24"/>
        </w:rPr>
        <w:t>, закрепленные в Конвенции о правах ребенка 1989 г.</w:t>
      </w:r>
    </w:p>
    <w:p w:rsidR="00246CBE" w:rsidRPr="00CC06E6" w:rsidRDefault="00246CBE" w:rsidP="00193A0C">
      <w:pPr>
        <w:spacing w:line="360" w:lineRule="auto"/>
        <w:ind w:firstLine="709"/>
        <w:contextualSpacing/>
        <w:jc w:val="both"/>
        <w:rPr>
          <w:rFonts w:ascii="Times New Roman" w:hAnsi="Times New Roman" w:cs="Times New Roman"/>
          <w:sz w:val="24"/>
          <w:szCs w:val="24"/>
        </w:rPr>
      </w:pPr>
      <w:r w:rsidRPr="00CC06E6">
        <w:rPr>
          <w:rFonts w:ascii="Times New Roman" w:hAnsi="Times New Roman" w:cs="Times New Roman"/>
          <w:sz w:val="24"/>
          <w:szCs w:val="24"/>
        </w:rPr>
        <w:t>Главное, что объединяет всех этих ученых, – это признание ими конкретных интересов человека в качестве основопола</w:t>
      </w:r>
      <w:r w:rsidR="00AF13EF">
        <w:rPr>
          <w:rFonts w:ascii="Times New Roman" w:hAnsi="Times New Roman" w:cs="Times New Roman"/>
          <w:sz w:val="24"/>
          <w:szCs w:val="24"/>
        </w:rPr>
        <w:t>гающих для достижения определен</w:t>
      </w:r>
      <w:r w:rsidRPr="00CC06E6">
        <w:rPr>
          <w:rFonts w:ascii="Times New Roman" w:hAnsi="Times New Roman" w:cs="Times New Roman"/>
          <w:sz w:val="24"/>
          <w:szCs w:val="24"/>
        </w:rPr>
        <w:t>ной цели, именуемой ими по-разному: «достойной жизнью», «процветанием личности», «ощущением личного благополучия», «самостоятельностью» и др. В задачу нашего исследования не входит детальное ра</w:t>
      </w:r>
      <w:r w:rsidR="00AF13EF">
        <w:rPr>
          <w:rFonts w:ascii="Times New Roman" w:hAnsi="Times New Roman" w:cs="Times New Roman"/>
          <w:sz w:val="24"/>
          <w:szCs w:val="24"/>
        </w:rPr>
        <w:t>ссмотрение позиций этих ученых</w:t>
      </w:r>
      <w:r w:rsidRPr="00CC06E6">
        <w:rPr>
          <w:rFonts w:ascii="Times New Roman" w:hAnsi="Times New Roman" w:cs="Times New Roman"/>
          <w:sz w:val="24"/>
          <w:szCs w:val="24"/>
        </w:rPr>
        <w:t>. Для нашего исследования мы ограничились изложением основной сути их позиций в контексте права на здоровье.</w:t>
      </w:r>
      <w:r w:rsidRPr="00CC06E6">
        <w:rPr>
          <w:rFonts w:ascii="Times New Roman" w:hAnsi="Times New Roman" w:cs="Times New Roman"/>
          <w:sz w:val="24"/>
          <w:szCs w:val="24"/>
        </w:rPr>
        <w:t xml:space="preserve"> </w:t>
      </w:r>
      <w:r w:rsidRPr="00CC06E6">
        <w:rPr>
          <w:rFonts w:ascii="Times New Roman" w:hAnsi="Times New Roman" w:cs="Times New Roman"/>
          <w:sz w:val="24"/>
          <w:szCs w:val="24"/>
        </w:rPr>
        <w:t>Относительно концепции «социальных ин</w:t>
      </w:r>
      <w:r w:rsidR="00AF13EF">
        <w:rPr>
          <w:rFonts w:ascii="Times New Roman" w:hAnsi="Times New Roman" w:cs="Times New Roman"/>
          <w:sz w:val="24"/>
          <w:szCs w:val="24"/>
        </w:rPr>
        <w:t>тересов» следует учесть, что лю</w:t>
      </w:r>
      <w:r w:rsidRPr="00CC06E6">
        <w:rPr>
          <w:rFonts w:ascii="Times New Roman" w:hAnsi="Times New Roman" w:cs="Times New Roman"/>
          <w:sz w:val="24"/>
          <w:szCs w:val="24"/>
        </w:rPr>
        <w:t>бая правовая норма изменчива в процессе разв</w:t>
      </w:r>
      <w:r w:rsidR="00AF13EF">
        <w:rPr>
          <w:rFonts w:ascii="Times New Roman" w:hAnsi="Times New Roman" w:cs="Times New Roman"/>
          <w:sz w:val="24"/>
          <w:szCs w:val="24"/>
        </w:rPr>
        <w:t>ития общества, в том числе в ре</w:t>
      </w:r>
      <w:r w:rsidRPr="00CC06E6">
        <w:rPr>
          <w:rFonts w:ascii="Times New Roman" w:hAnsi="Times New Roman" w:cs="Times New Roman"/>
          <w:sz w:val="24"/>
          <w:szCs w:val="24"/>
        </w:rPr>
        <w:t xml:space="preserve">зультате видоизменения социальных интересов, лежащих в основе прав человека и служащих для их концептуального обоснования. Специалисты считают, что социальные интересы, которые могут послужить концептуальной основой для прав человека, могут обрести статус права лишь в том случае, если их роль и вытекающие из них обязательства будут восприняты и признаны государствами, т.е. теми, кто эти </w:t>
      </w:r>
      <w:r w:rsidR="00AF13EF">
        <w:rPr>
          <w:rFonts w:ascii="Times New Roman" w:hAnsi="Times New Roman" w:cs="Times New Roman"/>
          <w:sz w:val="24"/>
          <w:szCs w:val="24"/>
        </w:rPr>
        <w:t>обязательства должен выполнять</w:t>
      </w:r>
      <w:r w:rsidRPr="00CC06E6">
        <w:rPr>
          <w:rFonts w:ascii="Times New Roman" w:hAnsi="Times New Roman" w:cs="Times New Roman"/>
          <w:sz w:val="24"/>
          <w:szCs w:val="24"/>
        </w:rPr>
        <w:t>.</w:t>
      </w:r>
    </w:p>
    <w:p w:rsidR="00246CBE" w:rsidRPr="00CC06E6" w:rsidRDefault="00246CBE" w:rsidP="00193A0C">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Следует отметить, что в отношении в</w:t>
      </w:r>
      <w:r w:rsidR="00AF13EF">
        <w:rPr>
          <w:rFonts w:ascii="Times New Roman" w:hAnsi="Times New Roman" w:cs="Times New Roman"/>
          <w:sz w:val="24"/>
          <w:szCs w:val="24"/>
        </w:rPr>
        <w:t>ышеприведенных аргументов выска</w:t>
      </w:r>
      <w:r w:rsidRPr="00CC06E6">
        <w:rPr>
          <w:rFonts w:ascii="Times New Roman" w:hAnsi="Times New Roman" w:cs="Times New Roman"/>
          <w:sz w:val="24"/>
          <w:szCs w:val="24"/>
        </w:rPr>
        <w:t>зываются возражения со стороны других ученых, которые обращают внимание на игнориров</w:t>
      </w:r>
      <w:r w:rsidR="00F24A4E">
        <w:rPr>
          <w:rFonts w:ascii="Times New Roman" w:hAnsi="Times New Roman" w:cs="Times New Roman"/>
          <w:sz w:val="24"/>
          <w:szCs w:val="24"/>
        </w:rPr>
        <w:t>ание ряда важных обстоятельств, включая нормативное содержа</w:t>
      </w:r>
      <w:r w:rsidRPr="00CC06E6">
        <w:rPr>
          <w:rFonts w:ascii="Times New Roman" w:hAnsi="Times New Roman" w:cs="Times New Roman"/>
          <w:sz w:val="24"/>
          <w:szCs w:val="24"/>
        </w:rPr>
        <w:t xml:space="preserve">ние обязательств применительно к реализации соответствующих интересов, а также важную роль права в </w:t>
      </w:r>
      <w:r w:rsidR="00F24A4E">
        <w:rPr>
          <w:rFonts w:ascii="Times New Roman" w:hAnsi="Times New Roman" w:cs="Times New Roman"/>
          <w:sz w:val="24"/>
          <w:szCs w:val="24"/>
        </w:rPr>
        <w:t>регулировании властных функций</w:t>
      </w:r>
      <w:r w:rsidRPr="00CC06E6">
        <w:rPr>
          <w:rFonts w:ascii="Times New Roman" w:hAnsi="Times New Roman" w:cs="Times New Roman"/>
          <w:sz w:val="24"/>
          <w:szCs w:val="24"/>
        </w:rPr>
        <w:t>. Эти ученые напоминают о том, что исторически защита п</w:t>
      </w:r>
      <w:r w:rsidR="00F24A4E">
        <w:rPr>
          <w:rFonts w:ascii="Times New Roman" w:hAnsi="Times New Roman" w:cs="Times New Roman"/>
          <w:sz w:val="24"/>
          <w:szCs w:val="24"/>
        </w:rPr>
        <w:t>рав и свобод человека стали вос</w:t>
      </w:r>
      <w:r w:rsidRPr="00CC06E6">
        <w:rPr>
          <w:rFonts w:ascii="Times New Roman" w:hAnsi="Times New Roman" w:cs="Times New Roman"/>
          <w:sz w:val="24"/>
          <w:szCs w:val="24"/>
        </w:rPr>
        <w:t>требованы в качестве ответа на человеческие</w:t>
      </w:r>
      <w:r w:rsidR="00F24A4E">
        <w:rPr>
          <w:rFonts w:ascii="Times New Roman" w:hAnsi="Times New Roman" w:cs="Times New Roman"/>
          <w:sz w:val="24"/>
          <w:szCs w:val="24"/>
        </w:rPr>
        <w:t xml:space="preserve"> страдания и ощущения несправед</w:t>
      </w:r>
      <w:r w:rsidRPr="00CC06E6">
        <w:rPr>
          <w:rFonts w:ascii="Times New Roman" w:hAnsi="Times New Roman" w:cs="Times New Roman"/>
          <w:sz w:val="24"/>
          <w:szCs w:val="24"/>
        </w:rPr>
        <w:t>ливости, возникшие в общественном сознании: права человека были «выкованы» как средство против злоупотребления властью. Появление на внутригосу</w:t>
      </w:r>
      <w:r w:rsidR="00F24A4E">
        <w:rPr>
          <w:rFonts w:ascii="Times New Roman" w:hAnsi="Times New Roman" w:cs="Times New Roman"/>
          <w:sz w:val="24"/>
          <w:szCs w:val="24"/>
        </w:rPr>
        <w:t>дар</w:t>
      </w:r>
      <w:r w:rsidRPr="00CC06E6">
        <w:rPr>
          <w:rFonts w:ascii="Times New Roman" w:hAnsi="Times New Roman" w:cs="Times New Roman"/>
          <w:sz w:val="24"/>
          <w:szCs w:val="24"/>
        </w:rPr>
        <w:t>ственном правовом уровне прав человека б</w:t>
      </w:r>
      <w:r w:rsidR="00F24A4E">
        <w:rPr>
          <w:rFonts w:ascii="Times New Roman" w:hAnsi="Times New Roman" w:cs="Times New Roman"/>
          <w:sz w:val="24"/>
          <w:szCs w:val="24"/>
        </w:rPr>
        <w:t>ыло ответом на ощущаемый в обще</w:t>
      </w:r>
      <w:r w:rsidRPr="00CC06E6">
        <w:rPr>
          <w:rFonts w:ascii="Times New Roman" w:hAnsi="Times New Roman" w:cs="Times New Roman"/>
          <w:sz w:val="24"/>
          <w:szCs w:val="24"/>
        </w:rPr>
        <w:t>стве про</w:t>
      </w:r>
      <w:r w:rsidR="00F24A4E">
        <w:rPr>
          <w:rFonts w:ascii="Times New Roman" w:hAnsi="Times New Roman" w:cs="Times New Roman"/>
          <w:sz w:val="24"/>
          <w:szCs w:val="24"/>
        </w:rPr>
        <w:t>вал государственного правления</w:t>
      </w:r>
      <w:r w:rsidRPr="00CC06E6">
        <w:rPr>
          <w:rFonts w:ascii="Times New Roman" w:hAnsi="Times New Roman" w:cs="Times New Roman"/>
          <w:sz w:val="24"/>
          <w:szCs w:val="24"/>
        </w:rPr>
        <w:t>. С</w:t>
      </w:r>
      <w:r w:rsidR="00F24A4E">
        <w:rPr>
          <w:rFonts w:ascii="Times New Roman" w:hAnsi="Times New Roman" w:cs="Times New Roman"/>
          <w:sz w:val="24"/>
          <w:szCs w:val="24"/>
        </w:rPr>
        <w:t>ледовательно, изначально концеп</w:t>
      </w:r>
      <w:r w:rsidRPr="00CC06E6">
        <w:rPr>
          <w:rFonts w:ascii="Times New Roman" w:hAnsi="Times New Roman" w:cs="Times New Roman"/>
          <w:sz w:val="24"/>
          <w:szCs w:val="24"/>
        </w:rPr>
        <w:t>ция прав человека имела преимущественно политические корни, однако она не была лишена морально-этических оснований,</w:t>
      </w:r>
      <w:r w:rsidR="00F24A4E">
        <w:rPr>
          <w:rFonts w:ascii="Times New Roman" w:hAnsi="Times New Roman" w:cs="Times New Roman"/>
          <w:sz w:val="24"/>
          <w:szCs w:val="24"/>
        </w:rPr>
        <w:t xml:space="preserve"> ибо находилась под сильным вли</w:t>
      </w:r>
      <w:r w:rsidRPr="00CC06E6">
        <w:rPr>
          <w:rFonts w:ascii="Times New Roman" w:hAnsi="Times New Roman" w:cs="Times New Roman"/>
          <w:sz w:val="24"/>
          <w:szCs w:val="24"/>
        </w:rPr>
        <w:t>янием идей гуманизма. Изложенное подтве</w:t>
      </w:r>
      <w:r w:rsidR="00F24A4E">
        <w:rPr>
          <w:rFonts w:ascii="Times New Roman" w:hAnsi="Times New Roman" w:cs="Times New Roman"/>
          <w:sz w:val="24"/>
          <w:szCs w:val="24"/>
        </w:rPr>
        <w:t>рждается преамбулой Всеобщей де</w:t>
      </w:r>
      <w:r w:rsidRPr="00CC06E6">
        <w:rPr>
          <w:rFonts w:ascii="Times New Roman" w:hAnsi="Times New Roman" w:cs="Times New Roman"/>
          <w:sz w:val="24"/>
          <w:szCs w:val="24"/>
        </w:rPr>
        <w:t>кларации прав человека в следующем выражении: «Пренебрежение и презрение</w:t>
      </w:r>
      <w:r w:rsidR="00F24A4E">
        <w:rPr>
          <w:rFonts w:ascii="Times New Roman" w:hAnsi="Times New Roman" w:cs="Times New Roman"/>
          <w:sz w:val="24"/>
          <w:szCs w:val="24"/>
        </w:rPr>
        <w:t xml:space="preserve"> </w:t>
      </w:r>
      <w:r w:rsidRPr="00CC06E6">
        <w:rPr>
          <w:rFonts w:ascii="Times New Roman" w:hAnsi="Times New Roman" w:cs="Times New Roman"/>
          <w:sz w:val="24"/>
          <w:szCs w:val="24"/>
        </w:rPr>
        <w:t xml:space="preserve">к правам человека привели к </w:t>
      </w:r>
      <w:r w:rsidRPr="00CC06E6">
        <w:rPr>
          <w:rFonts w:ascii="Times New Roman" w:hAnsi="Times New Roman" w:cs="Times New Roman"/>
          <w:sz w:val="24"/>
          <w:szCs w:val="24"/>
        </w:rPr>
        <w:lastRenderedPageBreak/>
        <w:t>варварским актам, которые возмущают совесть</w:t>
      </w:r>
      <w:r w:rsidR="00F24A4E">
        <w:rPr>
          <w:rFonts w:ascii="Times New Roman" w:hAnsi="Times New Roman" w:cs="Times New Roman"/>
          <w:sz w:val="24"/>
          <w:szCs w:val="24"/>
        </w:rPr>
        <w:t xml:space="preserve"> человека»</w:t>
      </w:r>
      <w:r w:rsidRPr="00CC06E6">
        <w:rPr>
          <w:rFonts w:ascii="Times New Roman" w:hAnsi="Times New Roman" w:cs="Times New Roman"/>
          <w:sz w:val="24"/>
          <w:szCs w:val="24"/>
        </w:rPr>
        <w:t>. Сама Всеобщая декларация, согласно ее преамбуле, провозглашается в качестве «задачи, к выполнению которой дол</w:t>
      </w:r>
      <w:r w:rsidR="00F24A4E">
        <w:rPr>
          <w:rFonts w:ascii="Times New Roman" w:hAnsi="Times New Roman" w:cs="Times New Roman"/>
          <w:sz w:val="24"/>
          <w:szCs w:val="24"/>
        </w:rPr>
        <w:t>жны стремиться все народы и гос</w:t>
      </w:r>
      <w:r w:rsidRPr="00CC06E6">
        <w:rPr>
          <w:rFonts w:ascii="Times New Roman" w:hAnsi="Times New Roman" w:cs="Times New Roman"/>
          <w:sz w:val="24"/>
          <w:szCs w:val="24"/>
        </w:rPr>
        <w:t xml:space="preserve">ударства» с тем, чтобы каждый человек и каждый орган общества стремились содействию уважению прав и свобод путем их всеобщего признания и осуществления. В ней содержится призыв к признанию </w:t>
      </w:r>
      <w:r w:rsidR="00F24A4E">
        <w:rPr>
          <w:rFonts w:ascii="Times New Roman" w:hAnsi="Times New Roman" w:cs="Times New Roman"/>
          <w:sz w:val="24"/>
          <w:szCs w:val="24"/>
        </w:rPr>
        <w:t>достоинства, присущего всем чле</w:t>
      </w:r>
      <w:r w:rsidRPr="00CC06E6">
        <w:rPr>
          <w:rFonts w:ascii="Times New Roman" w:hAnsi="Times New Roman" w:cs="Times New Roman"/>
          <w:sz w:val="24"/>
          <w:szCs w:val="24"/>
        </w:rPr>
        <w:t>нам человеческой семьи, а в ст. 1 Всеобщей декларации говорится, что «все люди рождаются свободными и равными в своем достоинстве и правах. Они наделены разумом и совестью и должны поступать в отношени</w:t>
      </w:r>
      <w:r w:rsidR="00F24A4E">
        <w:rPr>
          <w:rFonts w:ascii="Times New Roman" w:hAnsi="Times New Roman" w:cs="Times New Roman"/>
          <w:sz w:val="24"/>
          <w:szCs w:val="24"/>
        </w:rPr>
        <w:t>и друг друга в духе братства»</w:t>
      </w:r>
      <w:r w:rsidRPr="00CC06E6">
        <w:rPr>
          <w:rFonts w:ascii="Times New Roman" w:hAnsi="Times New Roman" w:cs="Times New Roman"/>
          <w:sz w:val="24"/>
          <w:szCs w:val="24"/>
        </w:rPr>
        <w:t xml:space="preserve">. </w:t>
      </w:r>
      <w:r w:rsidRPr="00CC06E6">
        <w:rPr>
          <w:rFonts w:ascii="Times New Roman" w:hAnsi="Times New Roman" w:cs="Times New Roman"/>
          <w:sz w:val="24"/>
          <w:szCs w:val="24"/>
        </w:rPr>
        <w:t>Все эти цитируемые положения Всеобще</w:t>
      </w:r>
      <w:r w:rsidR="00F24A4E">
        <w:rPr>
          <w:rFonts w:ascii="Times New Roman" w:hAnsi="Times New Roman" w:cs="Times New Roman"/>
          <w:sz w:val="24"/>
          <w:szCs w:val="24"/>
        </w:rPr>
        <w:t>й декларации прав человека выра</w:t>
      </w:r>
      <w:r w:rsidRPr="00CC06E6">
        <w:rPr>
          <w:rFonts w:ascii="Times New Roman" w:hAnsi="Times New Roman" w:cs="Times New Roman"/>
          <w:sz w:val="24"/>
          <w:szCs w:val="24"/>
        </w:rPr>
        <w:t>жают, прежде всего, моральные ценности. О</w:t>
      </w:r>
      <w:r w:rsidR="00F24A4E">
        <w:rPr>
          <w:rFonts w:ascii="Times New Roman" w:hAnsi="Times New Roman" w:cs="Times New Roman"/>
          <w:sz w:val="24"/>
          <w:szCs w:val="24"/>
        </w:rPr>
        <w:t>ни в совокупности образуют поня</w:t>
      </w:r>
      <w:r w:rsidRPr="00CC06E6">
        <w:rPr>
          <w:rFonts w:ascii="Times New Roman" w:hAnsi="Times New Roman" w:cs="Times New Roman"/>
          <w:sz w:val="24"/>
          <w:szCs w:val="24"/>
        </w:rPr>
        <w:t>тие «человеческое достоинство», которое леж</w:t>
      </w:r>
      <w:r w:rsidR="00F24A4E">
        <w:rPr>
          <w:rFonts w:ascii="Times New Roman" w:hAnsi="Times New Roman" w:cs="Times New Roman"/>
          <w:sz w:val="24"/>
          <w:szCs w:val="24"/>
        </w:rPr>
        <w:t>ит в основе почти всех существу</w:t>
      </w:r>
      <w:r w:rsidRPr="00CC06E6">
        <w:rPr>
          <w:rFonts w:ascii="Times New Roman" w:hAnsi="Times New Roman" w:cs="Times New Roman"/>
          <w:sz w:val="24"/>
          <w:szCs w:val="24"/>
        </w:rPr>
        <w:t>ющих теорий прав человека. Однако парадокс заключается в том, что понятие «человеческое достоинство», воспринимаемое всеми, не получило однозначного толкования в основных международных договорах по правам человека, главной целью которых является обеспечение уважения человеческого достоинства.</w:t>
      </w:r>
      <w:bookmarkStart w:id="0" w:name="_GoBack"/>
      <w:bookmarkEnd w:id="0"/>
    </w:p>
    <w:p w:rsidR="00246CBE" w:rsidRPr="00CC06E6" w:rsidRDefault="00246CBE" w:rsidP="00193A0C">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Согласно Международному пакту об э</w:t>
      </w:r>
      <w:r w:rsidR="00F24A4E">
        <w:rPr>
          <w:rFonts w:ascii="Times New Roman" w:hAnsi="Times New Roman" w:cs="Times New Roman"/>
          <w:sz w:val="24"/>
          <w:szCs w:val="24"/>
        </w:rPr>
        <w:t>кономических, социальных и куль</w:t>
      </w:r>
      <w:r w:rsidRPr="00CC06E6">
        <w:rPr>
          <w:rFonts w:ascii="Times New Roman" w:hAnsi="Times New Roman" w:cs="Times New Roman"/>
          <w:sz w:val="24"/>
          <w:szCs w:val="24"/>
        </w:rPr>
        <w:t>турных правах, все права, закрепленные в нем</w:t>
      </w:r>
      <w:r w:rsidR="00F24A4E">
        <w:rPr>
          <w:rFonts w:ascii="Times New Roman" w:hAnsi="Times New Roman" w:cs="Times New Roman"/>
          <w:sz w:val="24"/>
          <w:szCs w:val="24"/>
        </w:rPr>
        <w:t>, «вытекают из присущего челове</w:t>
      </w:r>
      <w:r w:rsidRPr="00CC06E6">
        <w:rPr>
          <w:rFonts w:ascii="Times New Roman" w:hAnsi="Times New Roman" w:cs="Times New Roman"/>
          <w:sz w:val="24"/>
          <w:szCs w:val="24"/>
        </w:rPr>
        <w:t>ческой личности достоинства…». Данное положение Пакта является наглядным примером неполного концептуального обоснов</w:t>
      </w:r>
      <w:r w:rsidR="00F24A4E">
        <w:rPr>
          <w:rFonts w:ascii="Times New Roman" w:hAnsi="Times New Roman" w:cs="Times New Roman"/>
          <w:sz w:val="24"/>
          <w:szCs w:val="24"/>
        </w:rPr>
        <w:t>ания прав и свобод человека, вы</w:t>
      </w:r>
      <w:r w:rsidRPr="00CC06E6">
        <w:rPr>
          <w:rFonts w:ascii="Times New Roman" w:hAnsi="Times New Roman" w:cs="Times New Roman"/>
          <w:sz w:val="24"/>
          <w:szCs w:val="24"/>
        </w:rPr>
        <w:t xml:space="preserve">текающих из «человеческого достоинства». </w:t>
      </w:r>
      <w:r w:rsidR="00F24A4E">
        <w:rPr>
          <w:rFonts w:ascii="Times New Roman" w:hAnsi="Times New Roman" w:cs="Times New Roman"/>
          <w:sz w:val="24"/>
          <w:szCs w:val="24"/>
        </w:rPr>
        <w:t>Ученые представляют понятие «че</w:t>
      </w:r>
      <w:r w:rsidRPr="00CC06E6">
        <w:rPr>
          <w:rFonts w:ascii="Times New Roman" w:hAnsi="Times New Roman" w:cs="Times New Roman"/>
          <w:sz w:val="24"/>
          <w:szCs w:val="24"/>
        </w:rPr>
        <w:t>ловеческое достоинство» в качестве отражения кантианского понятия личности, согласно которому достоинство является неотъемлемым качеством, присущим</w:t>
      </w:r>
      <w:r w:rsidR="00F24A4E">
        <w:rPr>
          <w:rFonts w:ascii="Times New Roman" w:hAnsi="Times New Roman" w:cs="Times New Roman"/>
          <w:sz w:val="24"/>
          <w:szCs w:val="24"/>
        </w:rPr>
        <w:t xml:space="preserve"> всем людям без исключения</w:t>
      </w:r>
      <w:r w:rsidRPr="00CC06E6">
        <w:rPr>
          <w:rFonts w:ascii="Times New Roman" w:hAnsi="Times New Roman" w:cs="Times New Roman"/>
          <w:sz w:val="24"/>
          <w:szCs w:val="24"/>
        </w:rPr>
        <w:t>. Если согласитьс</w:t>
      </w:r>
      <w:r w:rsidR="00F24A4E">
        <w:rPr>
          <w:rFonts w:ascii="Times New Roman" w:hAnsi="Times New Roman" w:cs="Times New Roman"/>
          <w:sz w:val="24"/>
          <w:szCs w:val="24"/>
        </w:rPr>
        <w:t>я с такой трактовкой, то получа</w:t>
      </w:r>
      <w:r w:rsidRPr="00CC06E6">
        <w:rPr>
          <w:rFonts w:ascii="Times New Roman" w:hAnsi="Times New Roman" w:cs="Times New Roman"/>
          <w:sz w:val="24"/>
          <w:szCs w:val="24"/>
        </w:rPr>
        <w:t>ется, что достоинство является неотъемлемы</w:t>
      </w:r>
      <w:r w:rsidR="00F24A4E">
        <w:rPr>
          <w:rFonts w:ascii="Times New Roman" w:hAnsi="Times New Roman" w:cs="Times New Roman"/>
          <w:sz w:val="24"/>
          <w:szCs w:val="24"/>
        </w:rPr>
        <w:t>м качеством личности и, следова</w:t>
      </w:r>
      <w:r w:rsidRPr="00CC06E6">
        <w:rPr>
          <w:rFonts w:ascii="Times New Roman" w:hAnsi="Times New Roman" w:cs="Times New Roman"/>
          <w:sz w:val="24"/>
          <w:szCs w:val="24"/>
        </w:rPr>
        <w:t>тельно, оно не может ни при каких о</w:t>
      </w:r>
      <w:r w:rsidR="00F24A4E">
        <w:rPr>
          <w:rFonts w:ascii="Times New Roman" w:hAnsi="Times New Roman" w:cs="Times New Roman"/>
          <w:sz w:val="24"/>
          <w:szCs w:val="24"/>
        </w:rPr>
        <w:t>бстоятельствах быть утраченным</w:t>
      </w:r>
      <w:r w:rsidRPr="00CC06E6">
        <w:rPr>
          <w:rFonts w:ascii="Times New Roman" w:hAnsi="Times New Roman" w:cs="Times New Roman"/>
          <w:sz w:val="24"/>
          <w:szCs w:val="24"/>
        </w:rPr>
        <w:t>. В этом контексте объяснима позиция проф. Д. Шродера, который отдает предпочтение тому, чтобы государства достигали соглашения по конкретным аспектам прав человека и редко применяли в отношении них п</w:t>
      </w:r>
      <w:r w:rsidR="00F24A4E">
        <w:rPr>
          <w:rFonts w:ascii="Times New Roman" w:hAnsi="Times New Roman" w:cs="Times New Roman"/>
          <w:sz w:val="24"/>
          <w:szCs w:val="24"/>
        </w:rPr>
        <w:t>онятие «достоинство»</w:t>
      </w:r>
      <w:r w:rsidRPr="00CC06E6">
        <w:rPr>
          <w:rFonts w:ascii="Times New Roman" w:hAnsi="Times New Roman" w:cs="Times New Roman"/>
          <w:sz w:val="24"/>
          <w:szCs w:val="24"/>
        </w:rPr>
        <w:t>. Несмотря на сказанное, все же следует признать ту роль, которая отведена понятию «достоинство» в деле обоснования ко</w:t>
      </w:r>
      <w:r w:rsidR="00F24A4E">
        <w:rPr>
          <w:rFonts w:ascii="Times New Roman" w:hAnsi="Times New Roman" w:cs="Times New Roman"/>
          <w:sz w:val="24"/>
          <w:szCs w:val="24"/>
        </w:rPr>
        <w:t>нцептуальных основ права на здо</w:t>
      </w:r>
      <w:r w:rsidRPr="00CC06E6">
        <w:rPr>
          <w:rFonts w:ascii="Times New Roman" w:hAnsi="Times New Roman" w:cs="Times New Roman"/>
          <w:sz w:val="24"/>
          <w:szCs w:val="24"/>
        </w:rPr>
        <w:t>ровье. В связи с этим следует напомнить, что в процессе разработки Всеобщей декларации прав человека ее составители ру</w:t>
      </w:r>
      <w:r w:rsidR="00F24A4E">
        <w:rPr>
          <w:rFonts w:ascii="Times New Roman" w:hAnsi="Times New Roman" w:cs="Times New Roman"/>
          <w:sz w:val="24"/>
          <w:szCs w:val="24"/>
        </w:rPr>
        <w:t>ководствовались понятием «прису</w:t>
      </w:r>
      <w:r w:rsidRPr="00CC06E6">
        <w:rPr>
          <w:rFonts w:ascii="Times New Roman" w:hAnsi="Times New Roman" w:cs="Times New Roman"/>
          <w:sz w:val="24"/>
          <w:szCs w:val="24"/>
        </w:rPr>
        <w:t xml:space="preserve">щих человеческой личности прав». В контексте права на здоровье предпочтение отдается понятию «присущего человеческой личности достоинства». Понятие «человеческое достоинство», получившее широкое закрепление в конституциях различных государств (например, в ст. 21 Конституции РФ 1993 г.), в основных международных договорах по правам человека, в философских трудах, в правовых </w:t>
      </w:r>
      <w:r w:rsidRPr="00CC06E6">
        <w:rPr>
          <w:rFonts w:ascii="Times New Roman" w:hAnsi="Times New Roman" w:cs="Times New Roman"/>
          <w:sz w:val="24"/>
          <w:szCs w:val="24"/>
        </w:rPr>
        <w:lastRenderedPageBreak/>
        <w:t>исследованиях, в религиозных в</w:t>
      </w:r>
      <w:r w:rsidR="00F24A4E">
        <w:rPr>
          <w:rFonts w:ascii="Times New Roman" w:hAnsi="Times New Roman" w:cs="Times New Roman"/>
          <w:sz w:val="24"/>
          <w:szCs w:val="24"/>
        </w:rPr>
        <w:t>оззрениях, а также в деятель</w:t>
      </w:r>
      <w:r w:rsidRPr="00CC06E6">
        <w:rPr>
          <w:rFonts w:ascii="Times New Roman" w:hAnsi="Times New Roman" w:cs="Times New Roman"/>
          <w:sz w:val="24"/>
          <w:szCs w:val="24"/>
        </w:rPr>
        <w:t>ности гражданского общества, в свою очер</w:t>
      </w:r>
      <w:r w:rsidR="00F24A4E">
        <w:rPr>
          <w:rFonts w:ascii="Times New Roman" w:hAnsi="Times New Roman" w:cs="Times New Roman"/>
          <w:sz w:val="24"/>
          <w:szCs w:val="24"/>
        </w:rPr>
        <w:t>едь послужило возникновению мощ</w:t>
      </w:r>
      <w:r w:rsidRPr="00CC06E6">
        <w:rPr>
          <w:rFonts w:ascii="Times New Roman" w:hAnsi="Times New Roman" w:cs="Times New Roman"/>
          <w:sz w:val="24"/>
          <w:szCs w:val="24"/>
        </w:rPr>
        <w:t>ного международного д</w:t>
      </w:r>
      <w:r w:rsidR="00F24A4E">
        <w:rPr>
          <w:rFonts w:ascii="Times New Roman" w:hAnsi="Times New Roman" w:cs="Times New Roman"/>
          <w:sz w:val="24"/>
          <w:szCs w:val="24"/>
        </w:rPr>
        <w:t>вижения в защиту прав человека</w:t>
      </w:r>
      <w:r w:rsidRPr="00CC06E6">
        <w:rPr>
          <w:rFonts w:ascii="Times New Roman" w:hAnsi="Times New Roman" w:cs="Times New Roman"/>
          <w:sz w:val="24"/>
          <w:szCs w:val="24"/>
        </w:rPr>
        <w:t>. По мнению ученых, широкое обращение к понятию «человеческое достоинство» было вызвано его значительным потенциалом в качестве «лингвистического символа», с помощью которого создается возможность представить «различные воззрения и тем самым дать концептуальное обоснование политиче</w:t>
      </w:r>
      <w:r w:rsidR="00F24A4E">
        <w:rPr>
          <w:rFonts w:ascii="Times New Roman" w:hAnsi="Times New Roman" w:cs="Times New Roman"/>
          <w:sz w:val="24"/>
          <w:szCs w:val="24"/>
        </w:rPr>
        <w:t>ского соглашения на взаимоприемлемой основе»</w:t>
      </w:r>
      <w:r w:rsidRPr="00CC06E6">
        <w:rPr>
          <w:rFonts w:ascii="Times New Roman" w:hAnsi="Times New Roman" w:cs="Times New Roman"/>
          <w:sz w:val="24"/>
          <w:szCs w:val="24"/>
        </w:rPr>
        <w:t>. Но, как утверждает проф. К.</w:t>
      </w:r>
      <w:r w:rsidR="00F24A4E">
        <w:rPr>
          <w:rFonts w:ascii="Times New Roman" w:hAnsi="Times New Roman" w:cs="Times New Roman"/>
          <w:sz w:val="24"/>
          <w:szCs w:val="24"/>
        </w:rPr>
        <w:t xml:space="preserve"> МакКрудден, «в отличие от линг</w:t>
      </w:r>
      <w:r w:rsidRPr="00CC06E6">
        <w:rPr>
          <w:rFonts w:ascii="Times New Roman" w:hAnsi="Times New Roman" w:cs="Times New Roman"/>
          <w:sz w:val="24"/>
          <w:szCs w:val="24"/>
        </w:rPr>
        <w:t>вистики … где метка-заполнитель не несет ник</w:t>
      </w:r>
      <w:r w:rsidR="00F24A4E">
        <w:rPr>
          <w:rFonts w:ascii="Times New Roman" w:hAnsi="Times New Roman" w:cs="Times New Roman"/>
          <w:sz w:val="24"/>
          <w:szCs w:val="24"/>
        </w:rPr>
        <w:t>акой смысловой нагрузки, “досто</w:t>
      </w:r>
      <w:r w:rsidRPr="00CC06E6">
        <w:rPr>
          <w:rFonts w:ascii="Times New Roman" w:hAnsi="Times New Roman" w:cs="Times New Roman"/>
          <w:sz w:val="24"/>
          <w:szCs w:val="24"/>
        </w:rPr>
        <w:t xml:space="preserve">инство” несет огромное по объему содержание </w:t>
      </w:r>
      <w:r w:rsidR="00F24A4E">
        <w:rPr>
          <w:rFonts w:ascii="Times New Roman" w:hAnsi="Times New Roman" w:cs="Times New Roman"/>
          <w:sz w:val="24"/>
          <w:szCs w:val="24"/>
        </w:rPr>
        <w:t>применительно к разным людям»</w:t>
      </w:r>
      <w:r w:rsidRPr="00CC06E6">
        <w:rPr>
          <w:rFonts w:ascii="Times New Roman" w:hAnsi="Times New Roman" w:cs="Times New Roman"/>
          <w:sz w:val="24"/>
          <w:szCs w:val="24"/>
        </w:rPr>
        <w:t>. Он находит в различных позициях д</w:t>
      </w:r>
      <w:r w:rsidR="00F24A4E">
        <w:rPr>
          <w:rFonts w:ascii="Times New Roman" w:hAnsi="Times New Roman" w:cs="Times New Roman"/>
          <w:sz w:val="24"/>
          <w:szCs w:val="24"/>
        </w:rPr>
        <w:t>ругих ученых общий подход приме</w:t>
      </w:r>
      <w:r w:rsidRPr="00CC06E6">
        <w:rPr>
          <w:rFonts w:ascii="Times New Roman" w:hAnsi="Times New Roman" w:cs="Times New Roman"/>
          <w:sz w:val="24"/>
          <w:szCs w:val="24"/>
        </w:rPr>
        <w:t>нительно к понятию человеческого достоинства</w:t>
      </w:r>
      <w:r w:rsidR="00F24A4E">
        <w:rPr>
          <w:rFonts w:ascii="Times New Roman" w:hAnsi="Times New Roman" w:cs="Times New Roman"/>
          <w:sz w:val="24"/>
          <w:szCs w:val="24"/>
        </w:rPr>
        <w:t>, который заключается в трех ас</w:t>
      </w:r>
      <w:r w:rsidRPr="00CC06E6">
        <w:rPr>
          <w:rFonts w:ascii="Times New Roman" w:hAnsi="Times New Roman" w:cs="Times New Roman"/>
          <w:sz w:val="24"/>
          <w:szCs w:val="24"/>
        </w:rPr>
        <w:t>пектах: каждая человеческая личность облад</w:t>
      </w:r>
      <w:r w:rsidR="00F24A4E">
        <w:rPr>
          <w:rFonts w:ascii="Times New Roman" w:hAnsi="Times New Roman" w:cs="Times New Roman"/>
          <w:sz w:val="24"/>
          <w:szCs w:val="24"/>
        </w:rPr>
        <w:t>ает внутренними присущими ей ка</w:t>
      </w:r>
      <w:r w:rsidRPr="00CC06E6">
        <w:rPr>
          <w:rFonts w:ascii="Times New Roman" w:hAnsi="Times New Roman" w:cs="Times New Roman"/>
          <w:sz w:val="24"/>
          <w:szCs w:val="24"/>
        </w:rPr>
        <w:t>чествами лишь в силу того, что она является ч</w:t>
      </w:r>
      <w:r w:rsidR="00F24A4E">
        <w:rPr>
          <w:rFonts w:ascii="Times New Roman" w:hAnsi="Times New Roman" w:cs="Times New Roman"/>
          <w:sz w:val="24"/>
          <w:szCs w:val="24"/>
        </w:rPr>
        <w:t>еловеческой личностью; эти внут</w:t>
      </w:r>
      <w:r w:rsidRPr="00CC06E6">
        <w:rPr>
          <w:rFonts w:ascii="Times New Roman" w:hAnsi="Times New Roman" w:cs="Times New Roman"/>
          <w:sz w:val="24"/>
          <w:szCs w:val="24"/>
        </w:rPr>
        <w:t>ренние качества каждой личности должны признаваться и уважаться другими личностями; государство должно существовать ради люде</w:t>
      </w:r>
      <w:r w:rsidR="00F24A4E">
        <w:rPr>
          <w:rFonts w:ascii="Times New Roman" w:hAnsi="Times New Roman" w:cs="Times New Roman"/>
          <w:sz w:val="24"/>
          <w:szCs w:val="24"/>
        </w:rPr>
        <w:t>й, а не люди ради государства</w:t>
      </w:r>
      <w:r w:rsidRPr="00CC06E6">
        <w:rPr>
          <w:rFonts w:ascii="Times New Roman" w:hAnsi="Times New Roman" w:cs="Times New Roman"/>
          <w:sz w:val="24"/>
          <w:szCs w:val="24"/>
        </w:rPr>
        <w:t>. В контексте сказанного не лишним б</w:t>
      </w:r>
      <w:r w:rsidR="00F24A4E">
        <w:rPr>
          <w:rFonts w:ascii="Times New Roman" w:hAnsi="Times New Roman" w:cs="Times New Roman"/>
          <w:sz w:val="24"/>
          <w:szCs w:val="24"/>
        </w:rPr>
        <w:t>удет напомнить о том, что в док</w:t>
      </w:r>
      <w:r w:rsidRPr="00CC06E6">
        <w:rPr>
          <w:rFonts w:ascii="Times New Roman" w:hAnsi="Times New Roman" w:cs="Times New Roman"/>
          <w:sz w:val="24"/>
          <w:szCs w:val="24"/>
        </w:rPr>
        <w:t xml:space="preserve">трине международного права имеется нигилистическое мнение о том, </w:t>
      </w:r>
      <w:r w:rsidR="00F24A4E">
        <w:rPr>
          <w:rFonts w:ascii="Times New Roman" w:hAnsi="Times New Roman" w:cs="Times New Roman"/>
          <w:sz w:val="24"/>
          <w:szCs w:val="24"/>
        </w:rPr>
        <w:t>что «чело</w:t>
      </w:r>
      <w:r w:rsidRPr="00CC06E6">
        <w:rPr>
          <w:rFonts w:ascii="Times New Roman" w:hAnsi="Times New Roman" w:cs="Times New Roman"/>
          <w:sz w:val="24"/>
          <w:szCs w:val="24"/>
        </w:rPr>
        <w:t>веческое достоинство» явл</w:t>
      </w:r>
      <w:r w:rsidR="00F24A4E">
        <w:rPr>
          <w:rFonts w:ascii="Times New Roman" w:hAnsi="Times New Roman" w:cs="Times New Roman"/>
          <w:sz w:val="24"/>
          <w:szCs w:val="24"/>
        </w:rPr>
        <w:t>яется «бесполезной концепцией», являющейся «далеко не прозрачной»</w:t>
      </w:r>
      <w:r w:rsidRPr="00CC06E6">
        <w:rPr>
          <w:rFonts w:ascii="Times New Roman" w:hAnsi="Times New Roman" w:cs="Times New Roman"/>
          <w:sz w:val="24"/>
          <w:szCs w:val="24"/>
        </w:rPr>
        <w:t xml:space="preserve">. </w:t>
      </w:r>
      <w:r w:rsidRPr="00CC06E6">
        <w:rPr>
          <w:rFonts w:ascii="Times New Roman" w:hAnsi="Times New Roman" w:cs="Times New Roman"/>
          <w:sz w:val="24"/>
          <w:szCs w:val="24"/>
        </w:rPr>
        <w:t>Если рассматривать понятие человеческо</w:t>
      </w:r>
      <w:r w:rsidR="00F24A4E">
        <w:rPr>
          <w:rFonts w:ascii="Times New Roman" w:hAnsi="Times New Roman" w:cs="Times New Roman"/>
          <w:sz w:val="24"/>
          <w:szCs w:val="24"/>
        </w:rPr>
        <w:t>го достоинства как одно из осно</w:t>
      </w:r>
      <w:r w:rsidRPr="00CC06E6">
        <w:rPr>
          <w:rFonts w:ascii="Times New Roman" w:hAnsi="Times New Roman" w:cs="Times New Roman"/>
          <w:sz w:val="24"/>
          <w:szCs w:val="24"/>
        </w:rPr>
        <w:t>вополагающих положений, закрепленных в</w:t>
      </w:r>
      <w:r w:rsidR="00F24A4E">
        <w:rPr>
          <w:rFonts w:ascii="Times New Roman" w:hAnsi="Times New Roman" w:cs="Times New Roman"/>
          <w:sz w:val="24"/>
          <w:szCs w:val="24"/>
        </w:rPr>
        <w:t xml:space="preserve"> международных договорах по пра</w:t>
      </w:r>
      <w:r w:rsidRPr="00CC06E6">
        <w:rPr>
          <w:rFonts w:ascii="Times New Roman" w:hAnsi="Times New Roman" w:cs="Times New Roman"/>
          <w:sz w:val="24"/>
          <w:szCs w:val="24"/>
        </w:rPr>
        <w:t xml:space="preserve">вам человека, то мы должны согласиться с тем, </w:t>
      </w:r>
      <w:r w:rsidR="00F24A4E">
        <w:rPr>
          <w:rFonts w:ascii="Times New Roman" w:hAnsi="Times New Roman" w:cs="Times New Roman"/>
          <w:sz w:val="24"/>
          <w:szCs w:val="24"/>
        </w:rPr>
        <w:t>что данное понятие не было адек</w:t>
      </w:r>
      <w:r w:rsidRPr="00CC06E6">
        <w:rPr>
          <w:rFonts w:ascii="Times New Roman" w:hAnsi="Times New Roman" w:cs="Times New Roman"/>
          <w:sz w:val="24"/>
          <w:szCs w:val="24"/>
        </w:rPr>
        <w:t>ватно теоретически проработано в соответствующих международных договорах. Поэтому следует иметь в виду то, что право на наивысший достижимый уровень здоровья имеет не только моральное измерение. Оно также является средством, при помощи которого становится возможным уважать и обеспечивать защиту морально-этической ценности каждого индивида.</w:t>
      </w:r>
    </w:p>
    <w:p w:rsidR="00F24A4E" w:rsidRDefault="00246CBE" w:rsidP="00193A0C">
      <w:pPr>
        <w:spacing w:line="360" w:lineRule="auto"/>
        <w:ind w:firstLine="709"/>
        <w:contextualSpacing/>
        <w:jc w:val="both"/>
        <w:rPr>
          <w:rFonts w:ascii="Times New Roman" w:hAnsi="Times New Roman" w:cs="Times New Roman"/>
          <w:sz w:val="24"/>
          <w:szCs w:val="24"/>
        </w:rPr>
      </w:pPr>
      <w:r w:rsidRPr="00CC06E6">
        <w:rPr>
          <w:rFonts w:ascii="Times New Roman" w:hAnsi="Times New Roman" w:cs="Times New Roman"/>
          <w:sz w:val="24"/>
          <w:szCs w:val="24"/>
        </w:rPr>
        <w:t>Более того, обеспечение прав человека, вкл</w:t>
      </w:r>
      <w:r w:rsidR="00F24A4E">
        <w:rPr>
          <w:rFonts w:ascii="Times New Roman" w:hAnsi="Times New Roman" w:cs="Times New Roman"/>
          <w:sz w:val="24"/>
          <w:szCs w:val="24"/>
        </w:rPr>
        <w:t>ючая право на здоровье, в конеч</w:t>
      </w:r>
      <w:r w:rsidRPr="00CC06E6">
        <w:rPr>
          <w:rFonts w:ascii="Times New Roman" w:hAnsi="Times New Roman" w:cs="Times New Roman"/>
          <w:sz w:val="24"/>
          <w:szCs w:val="24"/>
        </w:rPr>
        <w:t>ном счете способствует укреплению всеобщего мира и справедливости как на национально</w:t>
      </w:r>
      <w:r w:rsidR="00F24A4E">
        <w:rPr>
          <w:rFonts w:ascii="Times New Roman" w:hAnsi="Times New Roman" w:cs="Times New Roman"/>
          <w:sz w:val="24"/>
          <w:szCs w:val="24"/>
        </w:rPr>
        <w:t>м, так и на глобальном уровнях</w:t>
      </w:r>
      <w:r w:rsidRPr="00CC06E6">
        <w:rPr>
          <w:rFonts w:ascii="Times New Roman" w:hAnsi="Times New Roman" w:cs="Times New Roman"/>
          <w:sz w:val="24"/>
          <w:szCs w:val="24"/>
        </w:rPr>
        <w:t>. Такое сочетание теологического (нацеленного на достижение определенных ц</w:t>
      </w:r>
      <w:r w:rsidR="00F24A4E">
        <w:rPr>
          <w:rFonts w:ascii="Times New Roman" w:hAnsi="Times New Roman" w:cs="Times New Roman"/>
          <w:sz w:val="24"/>
          <w:szCs w:val="24"/>
        </w:rPr>
        <w:t>елей) и деонтологического (осно</w:t>
      </w:r>
      <w:r w:rsidRPr="00CC06E6">
        <w:rPr>
          <w:rFonts w:ascii="Times New Roman" w:hAnsi="Times New Roman" w:cs="Times New Roman"/>
          <w:sz w:val="24"/>
          <w:szCs w:val="24"/>
        </w:rPr>
        <w:t>ванного на обязательствах) аспектов прав человека нашло свое о</w:t>
      </w:r>
      <w:r w:rsidR="00F24A4E">
        <w:rPr>
          <w:rFonts w:ascii="Times New Roman" w:hAnsi="Times New Roman" w:cs="Times New Roman"/>
          <w:sz w:val="24"/>
          <w:szCs w:val="24"/>
        </w:rPr>
        <w:t>тражение в пре</w:t>
      </w:r>
      <w:r w:rsidRPr="00CC06E6">
        <w:rPr>
          <w:rFonts w:ascii="Times New Roman" w:hAnsi="Times New Roman" w:cs="Times New Roman"/>
          <w:sz w:val="24"/>
          <w:szCs w:val="24"/>
        </w:rPr>
        <w:t>амбуле Всеобщей декларации прав человека, в которой говорится: «Признание достоинства, присущего всем членам человеч</w:t>
      </w:r>
      <w:r w:rsidR="00F24A4E">
        <w:rPr>
          <w:rFonts w:ascii="Times New Roman" w:hAnsi="Times New Roman" w:cs="Times New Roman"/>
          <w:sz w:val="24"/>
          <w:szCs w:val="24"/>
        </w:rPr>
        <w:t>еской семьи, и равных и неотъем</w:t>
      </w:r>
      <w:r w:rsidRPr="00CC06E6">
        <w:rPr>
          <w:rFonts w:ascii="Times New Roman" w:hAnsi="Times New Roman" w:cs="Times New Roman"/>
          <w:sz w:val="24"/>
          <w:szCs w:val="24"/>
        </w:rPr>
        <w:t>лемых прав их является основой свободы, сп</w:t>
      </w:r>
      <w:r w:rsidR="00F24A4E">
        <w:rPr>
          <w:rFonts w:ascii="Times New Roman" w:hAnsi="Times New Roman" w:cs="Times New Roman"/>
          <w:sz w:val="24"/>
          <w:szCs w:val="24"/>
        </w:rPr>
        <w:t>раведливости и всеобщего мира»</w:t>
      </w:r>
      <w:r w:rsidRPr="00CC06E6">
        <w:rPr>
          <w:rFonts w:ascii="Times New Roman" w:hAnsi="Times New Roman" w:cs="Times New Roman"/>
          <w:sz w:val="24"/>
          <w:szCs w:val="24"/>
        </w:rPr>
        <w:t>. Следует также обратить внимание еще на один аспект: закрепление в тексте Международного пакта об экономических, социальных и культурных правах обязательства государств-участников принят</w:t>
      </w:r>
      <w:r w:rsidR="00F24A4E">
        <w:rPr>
          <w:rFonts w:ascii="Times New Roman" w:hAnsi="Times New Roman" w:cs="Times New Roman"/>
          <w:sz w:val="24"/>
          <w:szCs w:val="24"/>
        </w:rPr>
        <w:t>ь необходимые меры для обеспече</w:t>
      </w:r>
      <w:r w:rsidRPr="00CC06E6">
        <w:rPr>
          <w:rFonts w:ascii="Times New Roman" w:hAnsi="Times New Roman" w:cs="Times New Roman"/>
          <w:sz w:val="24"/>
          <w:szCs w:val="24"/>
        </w:rPr>
        <w:t xml:space="preserve">ния осуществления прав в </w:t>
      </w:r>
      <w:r w:rsidRPr="00CC06E6">
        <w:rPr>
          <w:rFonts w:ascii="Times New Roman" w:hAnsi="Times New Roman" w:cs="Times New Roman"/>
          <w:sz w:val="24"/>
          <w:szCs w:val="24"/>
        </w:rPr>
        <w:lastRenderedPageBreak/>
        <w:t>максимальных пределах имеющихся ресурсов (ст. 2), с одной стороны, и возможности государств-участников Пакта в определенных ситуациях ограничивать эти права с целью сп</w:t>
      </w:r>
      <w:r w:rsidR="00F24A4E">
        <w:rPr>
          <w:rFonts w:ascii="Times New Roman" w:hAnsi="Times New Roman" w:cs="Times New Roman"/>
          <w:sz w:val="24"/>
          <w:szCs w:val="24"/>
        </w:rPr>
        <w:t>особствовать общему благосостоя</w:t>
      </w:r>
      <w:r w:rsidRPr="00CC06E6">
        <w:rPr>
          <w:rFonts w:ascii="Times New Roman" w:hAnsi="Times New Roman" w:cs="Times New Roman"/>
          <w:sz w:val="24"/>
          <w:szCs w:val="24"/>
        </w:rPr>
        <w:t>нию в демократическом обществе (ст. 4), с дру</w:t>
      </w:r>
      <w:r w:rsidR="00F24A4E">
        <w:rPr>
          <w:rFonts w:ascii="Times New Roman" w:hAnsi="Times New Roman" w:cs="Times New Roman"/>
          <w:sz w:val="24"/>
          <w:szCs w:val="24"/>
        </w:rPr>
        <w:t>гой стороны, обеспечивает соблю</w:t>
      </w:r>
      <w:r w:rsidRPr="00CC06E6">
        <w:rPr>
          <w:rFonts w:ascii="Times New Roman" w:hAnsi="Times New Roman" w:cs="Times New Roman"/>
          <w:sz w:val="24"/>
          <w:szCs w:val="24"/>
        </w:rPr>
        <w:t>дение баланса интерес</w:t>
      </w:r>
      <w:r w:rsidR="00F24A4E">
        <w:rPr>
          <w:rFonts w:ascii="Times New Roman" w:hAnsi="Times New Roman" w:cs="Times New Roman"/>
          <w:sz w:val="24"/>
          <w:szCs w:val="24"/>
        </w:rPr>
        <w:t>ов между личностью и обществом</w:t>
      </w:r>
      <w:r w:rsidRPr="00CC06E6">
        <w:rPr>
          <w:rFonts w:ascii="Times New Roman" w:hAnsi="Times New Roman" w:cs="Times New Roman"/>
          <w:sz w:val="24"/>
          <w:szCs w:val="24"/>
        </w:rPr>
        <w:t>. Сказанное дает основание утверждать, ч</w:t>
      </w:r>
      <w:r w:rsidR="00F24A4E">
        <w:rPr>
          <w:rFonts w:ascii="Times New Roman" w:hAnsi="Times New Roman" w:cs="Times New Roman"/>
          <w:sz w:val="24"/>
          <w:szCs w:val="24"/>
        </w:rPr>
        <w:t>то учет моральных ценностей, ко</w:t>
      </w:r>
      <w:r w:rsidRPr="00CC06E6">
        <w:rPr>
          <w:rFonts w:ascii="Times New Roman" w:hAnsi="Times New Roman" w:cs="Times New Roman"/>
          <w:sz w:val="24"/>
          <w:szCs w:val="24"/>
        </w:rPr>
        <w:t>торые способствовали тому, чтобы здоровье было возведено на уровень права человека, привел к укреплению концептуальных основ данного права, несмотря на наличие мнений в доктрине международного пра</w:t>
      </w:r>
      <w:r w:rsidR="00F24A4E">
        <w:rPr>
          <w:rFonts w:ascii="Times New Roman" w:hAnsi="Times New Roman" w:cs="Times New Roman"/>
          <w:sz w:val="24"/>
          <w:szCs w:val="24"/>
        </w:rPr>
        <w:t>ва об «отсутствии перспектив»</w:t>
      </w:r>
      <w:r w:rsidRPr="00CC06E6">
        <w:rPr>
          <w:rFonts w:ascii="Times New Roman" w:hAnsi="Times New Roman" w:cs="Times New Roman"/>
          <w:sz w:val="24"/>
          <w:szCs w:val="24"/>
        </w:rPr>
        <w:t xml:space="preserve"> и концептуал</w:t>
      </w:r>
      <w:r w:rsidR="00F24A4E">
        <w:rPr>
          <w:rFonts w:ascii="Times New Roman" w:hAnsi="Times New Roman" w:cs="Times New Roman"/>
          <w:sz w:val="24"/>
          <w:szCs w:val="24"/>
        </w:rPr>
        <w:t>ьной пустоте права на здоровье</w:t>
      </w:r>
      <w:r w:rsidRPr="00CC06E6">
        <w:rPr>
          <w:rFonts w:ascii="Times New Roman" w:hAnsi="Times New Roman" w:cs="Times New Roman"/>
          <w:sz w:val="24"/>
          <w:szCs w:val="24"/>
        </w:rPr>
        <w:t>. В основе права на здоровье лежат не только интересы тех, кто этими благами пользуется, это право также отражает интересы тех, кто несет обязательства: признание права на здоровье и связанные с реализацией данного права обязательства означают не только благо для человеческой личности, но и учет интересов более широких слоев населения. Поэтому право на здоровье должно рассматрива</w:t>
      </w:r>
      <w:r w:rsidR="00F24A4E">
        <w:rPr>
          <w:rFonts w:ascii="Times New Roman" w:hAnsi="Times New Roman" w:cs="Times New Roman"/>
          <w:sz w:val="24"/>
          <w:szCs w:val="24"/>
        </w:rPr>
        <w:t>ться как важный элемент созда</w:t>
      </w:r>
      <w:r w:rsidRPr="00CC06E6">
        <w:rPr>
          <w:rFonts w:ascii="Times New Roman" w:hAnsi="Times New Roman" w:cs="Times New Roman"/>
          <w:sz w:val="24"/>
          <w:szCs w:val="24"/>
        </w:rPr>
        <w:t>ния «общественного блага», а не простое п</w:t>
      </w:r>
      <w:r w:rsidR="00F24A4E">
        <w:rPr>
          <w:rFonts w:ascii="Times New Roman" w:hAnsi="Times New Roman" w:cs="Times New Roman"/>
          <w:sz w:val="24"/>
          <w:szCs w:val="24"/>
        </w:rPr>
        <w:t>оощрение так называемого «этиче</w:t>
      </w:r>
      <w:r w:rsidRPr="00CC06E6">
        <w:rPr>
          <w:rFonts w:ascii="Times New Roman" w:hAnsi="Times New Roman" w:cs="Times New Roman"/>
          <w:sz w:val="24"/>
          <w:szCs w:val="24"/>
        </w:rPr>
        <w:t>ского индивидуализма». Именно эта идея была поддержана при выработке в 1946 г. Устава Всемирной организации здравоохранения (ВОЗ). Делегат из Чили д-р</w:t>
      </w:r>
      <w:r w:rsidR="00F24A4E">
        <w:rPr>
          <w:rFonts w:ascii="Times New Roman" w:hAnsi="Times New Roman" w:cs="Times New Roman"/>
          <w:sz w:val="24"/>
          <w:szCs w:val="24"/>
        </w:rPr>
        <w:t xml:space="preserve"> </w:t>
      </w:r>
      <w:r w:rsidRPr="00CC06E6">
        <w:rPr>
          <w:rFonts w:ascii="Times New Roman" w:hAnsi="Times New Roman" w:cs="Times New Roman"/>
          <w:sz w:val="24"/>
          <w:szCs w:val="24"/>
        </w:rPr>
        <w:t xml:space="preserve">Бустоса в своем выступлении во время разработки Устава ВОЗ подтвердил этот тезис: «Принятие Устава будет означать, что </w:t>
      </w:r>
      <w:r w:rsidR="00F24A4E">
        <w:rPr>
          <w:rFonts w:ascii="Times New Roman" w:hAnsi="Times New Roman" w:cs="Times New Roman"/>
          <w:sz w:val="24"/>
          <w:szCs w:val="24"/>
        </w:rPr>
        <w:t>в будущем здоровье больше не бу</w:t>
      </w:r>
      <w:r w:rsidRPr="00CC06E6">
        <w:rPr>
          <w:rFonts w:ascii="Times New Roman" w:hAnsi="Times New Roman" w:cs="Times New Roman"/>
          <w:sz w:val="24"/>
          <w:szCs w:val="24"/>
        </w:rPr>
        <w:t xml:space="preserve">дет являться вопросом частного интереса людей </w:t>
      </w:r>
      <w:r w:rsidR="00F24A4E">
        <w:rPr>
          <w:rFonts w:ascii="Times New Roman" w:hAnsi="Times New Roman" w:cs="Times New Roman"/>
          <w:sz w:val="24"/>
          <w:szCs w:val="24"/>
        </w:rPr>
        <w:t>и государства, а будет представ</w:t>
      </w:r>
      <w:r w:rsidRPr="00CC06E6">
        <w:rPr>
          <w:rFonts w:ascii="Times New Roman" w:hAnsi="Times New Roman" w:cs="Times New Roman"/>
          <w:sz w:val="24"/>
          <w:szCs w:val="24"/>
        </w:rPr>
        <w:t>лять собой общественный интерес со всеми вытекающими из этого резул</w:t>
      </w:r>
      <w:r w:rsidR="00F24A4E">
        <w:rPr>
          <w:rFonts w:ascii="Times New Roman" w:hAnsi="Times New Roman" w:cs="Times New Roman"/>
          <w:sz w:val="24"/>
          <w:szCs w:val="24"/>
        </w:rPr>
        <w:t>ьтатами во всемирном масштабе»</w:t>
      </w:r>
      <w:r w:rsidRPr="00CC06E6">
        <w:rPr>
          <w:rFonts w:ascii="Times New Roman" w:hAnsi="Times New Roman" w:cs="Times New Roman"/>
          <w:sz w:val="24"/>
          <w:szCs w:val="24"/>
        </w:rPr>
        <w:t>.</w:t>
      </w:r>
    </w:p>
    <w:p w:rsidR="00987781" w:rsidRDefault="00246CBE" w:rsidP="00193A0C">
      <w:pPr>
        <w:spacing w:line="360" w:lineRule="auto"/>
        <w:ind w:firstLine="709"/>
        <w:contextualSpacing/>
        <w:jc w:val="both"/>
        <w:rPr>
          <w:rFonts w:ascii="Times New Roman" w:hAnsi="Times New Roman" w:cs="Times New Roman"/>
          <w:sz w:val="24"/>
          <w:szCs w:val="24"/>
        </w:rPr>
      </w:pPr>
      <w:r w:rsidRPr="00CC06E6">
        <w:rPr>
          <w:rFonts w:ascii="Times New Roman" w:hAnsi="Times New Roman" w:cs="Times New Roman"/>
          <w:sz w:val="24"/>
          <w:szCs w:val="24"/>
        </w:rPr>
        <w:t>Объяснение факта повышения статуса общественного интереса до уровня одного из прав человека кроется в заинтересо</w:t>
      </w:r>
      <w:r w:rsidR="00F24A4E">
        <w:rPr>
          <w:rFonts w:ascii="Times New Roman" w:hAnsi="Times New Roman" w:cs="Times New Roman"/>
          <w:sz w:val="24"/>
          <w:szCs w:val="24"/>
        </w:rPr>
        <w:t>ванности самих государств в воз</w:t>
      </w:r>
      <w:r w:rsidRPr="00CC06E6">
        <w:rPr>
          <w:rFonts w:ascii="Times New Roman" w:hAnsi="Times New Roman" w:cs="Times New Roman"/>
          <w:sz w:val="24"/>
          <w:szCs w:val="24"/>
        </w:rPr>
        <w:t>ведении того или иного общественного инте</w:t>
      </w:r>
      <w:r w:rsidR="00F24A4E">
        <w:rPr>
          <w:rFonts w:ascii="Times New Roman" w:hAnsi="Times New Roman" w:cs="Times New Roman"/>
          <w:sz w:val="24"/>
          <w:szCs w:val="24"/>
        </w:rPr>
        <w:t>реса в ранг прав человека</w:t>
      </w:r>
      <w:r w:rsidRPr="00CC06E6">
        <w:rPr>
          <w:rFonts w:ascii="Times New Roman" w:hAnsi="Times New Roman" w:cs="Times New Roman"/>
          <w:sz w:val="24"/>
          <w:szCs w:val="24"/>
        </w:rPr>
        <w:t>. К этому тезису следует добавить мнение проф. С. Мерр</w:t>
      </w:r>
      <w:r w:rsidR="00F24A4E">
        <w:rPr>
          <w:rFonts w:ascii="Times New Roman" w:hAnsi="Times New Roman" w:cs="Times New Roman"/>
          <w:sz w:val="24"/>
          <w:szCs w:val="24"/>
        </w:rPr>
        <w:t>и, согласно которому права чело</w:t>
      </w:r>
      <w:r w:rsidRPr="00CC06E6">
        <w:rPr>
          <w:rFonts w:ascii="Times New Roman" w:hAnsi="Times New Roman" w:cs="Times New Roman"/>
          <w:sz w:val="24"/>
          <w:szCs w:val="24"/>
        </w:rPr>
        <w:t>века, прежде всего, являются частью культу</w:t>
      </w:r>
      <w:r w:rsidR="00F24A4E">
        <w:rPr>
          <w:rFonts w:ascii="Times New Roman" w:hAnsi="Times New Roman" w:cs="Times New Roman"/>
          <w:sz w:val="24"/>
          <w:szCs w:val="24"/>
        </w:rPr>
        <w:t>рной системы, внутри которой по</w:t>
      </w:r>
      <w:r w:rsidRPr="00CC06E6">
        <w:rPr>
          <w:rFonts w:ascii="Times New Roman" w:hAnsi="Times New Roman" w:cs="Times New Roman"/>
          <w:sz w:val="24"/>
          <w:szCs w:val="24"/>
        </w:rPr>
        <w:t>ощряется «содействие общественному прогрессу и повышению жизненного у</w:t>
      </w:r>
      <w:r w:rsidR="00F24A4E">
        <w:rPr>
          <w:rFonts w:ascii="Times New Roman" w:hAnsi="Times New Roman" w:cs="Times New Roman"/>
          <w:sz w:val="24"/>
          <w:szCs w:val="24"/>
        </w:rPr>
        <w:t>ровня»</w:t>
      </w:r>
      <w:r w:rsidRPr="00CC06E6">
        <w:rPr>
          <w:rFonts w:ascii="Times New Roman" w:hAnsi="Times New Roman" w:cs="Times New Roman"/>
          <w:sz w:val="24"/>
          <w:szCs w:val="24"/>
        </w:rPr>
        <w:t>.</w:t>
      </w:r>
      <w:r w:rsidRPr="00CC06E6">
        <w:rPr>
          <w:rFonts w:ascii="Times New Roman" w:hAnsi="Times New Roman" w:cs="Times New Roman"/>
          <w:sz w:val="24"/>
          <w:szCs w:val="24"/>
        </w:rPr>
        <w:t xml:space="preserve"> В концепции «социального интереса» ва</w:t>
      </w:r>
      <w:r w:rsidR="00F24A4E">
        <w:rPr>
          <w:rFonts w:ascii="Times New Roman" w:hAnsi="Times New Roman" w:cs="Times New Roman"/>
          <w:sz w:val="24"/>
          <w:szCs w:val="24"/>
        </w:rPr>
        <w:t>жным вопросом является обеспече</w:t>
      </w:r>
      <w:r w:rsidRPr="00CC06E6">
        <w:rPr>
          <w:rFonts w:ascii="Times New Roman" w:hAnsi="Times New Roman" w:cs="Times New Roman"/>
          <w:sz w:val="24"/>
          <w:szCs w:val="24"/>
        </w:rPr>
        <w:t>ние справедливости путем перераспределения общественных благ, в том числе для</w:t>
      </w:r>
      <w:r w:rsidR="00987781">
        <w:rPr>
          <w:rFonts w:ascii="Times New Roman" w:hAnsi="Times New Roman" w:cs="Times New Roman"/>
          <w:sz w:val="24"/>
          <w:szCs w:val="24"/>
        </w:rPr>
        <w:t xml:space="preserve"> обеспечения права на здоровье</w:t>
      </w:r>
      <w:r w:rsidRPr="00CC06E6">
        <w:rPr>
          <w:rFonts w:ascii="Times New Roman" w:hAnsi="Times New Roman" w:cs="Times New Roman"/>
          <w:sz w:val="24"/>
          <w:szCs w:val="24"/>
        </w:rPr>
        <w:t>. Этот вопрос имеет прямое отношение к п. 1 ст. 2 Международного пакта об экономическ</w:t>
      </w:r>
      <w:r w:rsidR="00987781">
        <w:rPr>
          <w:rFonts w:ascii="Times New Roman" w:hAnsi="Times New Roman" w:cs="Times New Roman"/>
          <w:sz w:val="24"/>
          <w:szCs w:val="24"/>
        </w:rPr>
        <w:t>их, социальных и культурных пра</w:t>
      </w:r>
      <w:r w:rsidRPr="00CC06E6">
        <w:rPr>
          <w:rFonts w:ascii="Times New Roman" w:hAnsi="Times New Roman" w:cs="Times New Roman"/>
          <w:sz w:val="24"/>
          <w:szCs w:val="24"/>
        </w:rPr>
        <w:t>вах, на основе которого на государства-учас</w:t>
      </w:r>
      <w:r w:rsidR="00987781">
        <w:rPr>
          <w:rFonts w:ascii="Times New Roman" w:hAnsi="Times New Roman" w:cs="Times New Roman"/>
          <w:sz w:val="24"/>
          <w:szCs w:val="24"/>
        </w:rPr>
        <w:t>тников Пакта возлагается обязан</w:t>
      </w:r>
      <w:r w:rsidRPr="00CC06E6">
        <w:rPr>
          <w:rFonts w:ascii="Times New Roman" w:hAnsi="Times New Roman" w:cs="Times New Roman"/>
          <w:sz w:val="24"/>
          <w:szCs w:val="24"/>
        </w:rPr>
        <w:t>ность «принять в максимальных пределах имеющихся ресурсов меры к тому, чтобы обеспечить полное осуществление прав, закрепленных в Пак</w:t>
      </w:r>
      <w:r w:rsidR="00987781">
        <w:rPr>
          <w:rFonts w:ascii="Times New Roman" w:hAnsi="Times New Roman" w:cs="Times New Roman"/>
          <w:sz w:val="24"/>
          <w:szCs w:val="24"/>
        </w:rPr>
        <w:t>те». Обяза</w:t>
      </w:r>
      <w:r w:rsidRPr="00CC06E6">
        <w:rPr>
          <w:rFonts w:ascii="Times New Roman" w:hAnsi="Times New Roman" w:cs="Times New Roman"/>
          <w:sz w:val="24"/>
          <w:szCs w:val="24"/>
        </w:rPr>
        <w:t xml:space="preserve">тельство по выделению ресурсов предполагает, </w:t>
      </w:r>
      <w:r w:rsidR="00987781">
        <w:rPr>
          <w:rFonts w:ascii="Times New Roman" w:hAnsi="Times New Roman" w:cs="Times New Roman"/>
          <w:sz w:val="24"/>
          <w:szCs w:val="24"/>
        </w:rPr>
        <w:t>в частности, создание в соответ</w:t>
      </w:r>
      <w:r w:rsidRPr="00CC06E6">
        <w:rPr>
          <w:rFonts w:ascii="Times New Roman" w:hAnsi="Times New Roman" w:cs="Times New Roman"/>
          <w:sz w:val="24"/>
          <w:szCs w:val="24"/>
        </w:rPr>
        <w:t>ствующем государстве налоговой системы</w:t>
      </w:r>
      <w:r w:rsidR="00987781">
        <w:rPr>
          <w:rFonts w:ascii="Times New Roman" w:hAnsi="Times New Roman" w:cs="Times New Roman"/>
          <w:sz w:val="24"/>
          <w:szCs w:val="24"/>
        </w:rPr>
        <w:t>, обеспечивающей направление фи</w:t>
      </w:r>
      <w:r w:rsidRPr="00CC06E6">
        <w:rPr>
          <w:rFonts w:ascii="Times New Roman" w:hAnsi="Times New Roman" w:cs="Times New Roman"/>
          <w:sz w:val="24"/>
          <w:szCs w:val="24"/>
        </w:rPr>
        <w:t>нансовых средств для удовлетворения наивысшего достижимого уровн</w:t>
      </w:r>
      <w:r w:rsidR="00987781">
        <w:rPr>
          <w:rFonts w:ascii="Times New Roman" w:hAnsi="Times New Roman" w:cs="Times New Roman"/>
          <w:sz w:val="24"/>
          <w:szCs w:val="24"/>
        </w:rPr>
        <w:t>я здоровья для каждого человека</w:t>
      </w:r>
      <w:r w:rsidRPr="00CC06E6">
        <w:rPr>
          <w:rFonts w:ascii="Times New Roman" w:hAnsi="Times New Roman" w:cs="Times New Roman"/>
          <w:sz w:val="24"/>
          <w:szCs w:val="24"/>
        </w:rPr>
        <w:t xml:space="preserve">. Сторонники либертарианского учения </w:t>
      </w:r>
      <w:r w:rsidR="005C1D98">
        <w:rPr>
          <w:rFonts w:ascii="Times New Roman" w:hAnsi="Times New Roman" w:cs="Times New Roman"/>
          <w:sz w:val="24"/>
          <w:szCs w:val="24"/>
        </w:rPr>
        <w:lastRenderedPageBreak/>
        <w:t>(от лат. liber</w:t>
      </w:r>
      <w:r w:rsidRPr="00CC06E6">
        <w:rPr>
          <w:rFonts w:ascii="Times New Roman" w:hAnsi="Times New Roman" w:cs="Times New Roman"/>
          <w:sz w:val="24"/>
          <w:szCs w:val="24"/>
        </w:rPr>
        <w:t xml:space="preserve">tas – свобода), которые основной упор делают </w:t>
      </w:r>
      <w:r w:rsidR="00987781">
        <w:rPr>
          <w:rFonts w:ascii="Times New Roman" w:hAnsi="Times New Roman" w:cs="Times New Roman"/>
          <w:sz w:val="24"/>
          <w:szCs w:val="24"/>
        </w:rPr>
        <w:t>на независимость и самодостаточность личности</w:t>
      </w:r>
      <w:r w:rsidRPr="00CC06E6">
        <w:rPr>
          <w:rFonts w:ascii="Times New Roman" w:hAnsi="Times New Roman" w:cs="Times New Roman"/>
          <w:sz w:val="24"/>
          <w:szCs w:val="24"/>
        </w:rPr>
        <w:t>, не согласны со сторонниками справедливости в распределении общественных благ. Согласно либертарианскому учению (право включает в себя онтологическую, гноссеологическую и аксиологическую свободу индивидов), свобода индивида является основной ценностью, следовательно, государство не должно предпринимать никаких действий, которые могли бы помешать с</w:t>
      </w:r>
      <w:r w:rsidR="00987781">
        <w:rPr>
          <w:rFonts w:ascii="Times New Roman" w:hAnsi="Times New Roman" w:cs="Times New Roman"/>
          <w:sz w:val="24"/>
          <w:szCs w:val="24"/>
        </w:rPr>
        <w:t>вободе волеизъявления личности</w:t>
      </w:r>
      <w:r w:rsidRPr="00CC06E6">
        <w:rPr>
          <w:rFonts w:ascii="Times New Roman" w:hAnsi="Times New Roman" w:cs="Times New Roman"/>
          <w:sz w:val="24"/>
          <w:szCs w:val="24"/>
        </w:rPr>
        <w:t>. Введение систем</w:t>
      </w:r>
      <w:r w:rsidR="00987781">
        <w:rPr>
          <w:rFonts w:ascii="Times New Roman" w:hAnsi="Times New Roman" w:cs="Times New Roman"/>
          <w:sz w:val="24"/>
          <w:szCs w:val="24"/>
        </w:rPr>
        <w:t>ы налогообложения личности в це</w:t>
      </w:r>
      <w:r w:rsidRPr="00CC06E6">
        <w:rPr>
          <w:rFonts w:ascii="Times New Roman" w:hAnsi="Times New Roman" w:cs="Times New Roman"/>
          <w:sz w:val="24"/>
          <w:szCs w:val="24"/>
        </w:rPr>
        <w:t>лях обеспечения справедливого перераспреде</w:t>
      </w:r>
      <w:r w:rsidR="00987781">
        <w:rPr>
          <w:rFonts w:ascii="Times New Roman" w:hAnsi="Times New Roman" w:cs="Times New Roman"/>
          <w:sz w:val="24"/>
          <w:szCs w:val="24"/>
        </w:rPr>
        <w:t>ления общественных благ и ресур</w:t>
      </w:r>
      <w:r w:rsidRPr="00CC06E6">
        <w:rPr>
          <w:rFonts w:ascii="Times New Roman" w:hAnsi="Times New Roman" w:cs="Times New Roman"/>
          <w:sz w:val="24"/>
          <w:szCs w:val="24"/>
        </w:rPr>
        <w:t>сов для выхода на наивысший достижимый ур</w:t>
      </w:r>
      <w:r w:rsidR="00987781">
        <w:rPr>
          <w:rFonts w:ascii="Times New Roman" w:hAnsi="Times New Roman" w:cs="Times New Roman"/>
          <w:sz w:val="24"/>
          <w:szCs w:val="24"/>
        </w:rPr>
        <w:t>овень здоровья других людей рас</w:t>
      </w:r>
      <w:r w:rsidRPr="00CC06E6">
        <w:rPr>
          <w:rFonts w:ascii="Times New Roman" w:hAnsi="Times New Roman" w:cs="Times New Roman"/>
          <w:sz w:val="24"/>
          <w:szCs w:val="24"/>
        </w:rPr>
        <w:t>сматривается сторонниками либертарианско</w:t>
      </w:r>
      <w:r w:rsidR="00987781">
        <w:rPr>
          <w:rFonts w:ascii="Times New Roman" w:hAnsi="Times New Roman" w:cs="Times New Roman"/>
          <w:sz w:val="24"/>
          <w:szCs w:val="24"/>
        </w:rPr>
        <w:t>го учения как пример неоправдан</w:t>
      </w:r>
      <w:r w:rsidRPr="00CC06E6">
        <w:rPr>
          <w:rFonts w:ascii="Times New Roman" w:hAnsi="Times New Roman" w:cs="Times New Roman"/>
          <w:sz w:val="24"/>
          <w:szCs w:val="24"/>
        </w:rPr>
        <w:t>ного вмешательства государства, ог</w:t>
      </w:r>
      <w:r w:rsidR="00987781">
        <w:rPr>
          <w:rFonts w:ascii="Times New Roman" w:hAnsi="Times New Roman" w:cs="Times New Roman"/>
          <w:sz w:val="24"/>
          <w:szCs w:val="24"/>
        </w:rPr>
        <w:t>раничивающего свободу личности</w:t>
      </w:r>
      <w:r w:rsidRPr="00CC06E6">
        <w:rPr>
          <w:rFonts w:ascii="Times New Roman" w:hAnsi="Times New Roman" w:cs="Times New Roman"/>
          <w:sz w:val="24"/>
          <w:szCs w:val="24"/>
        </w:rPr>
        <w:t>. Следует отличать либертарианское учение от либертарио-юридической концепции прав человека (основателем которой является российский ученый-правовед, академик В.С. Нерсесянц). Указанн</w:t>
      </w:r>
      <w:r w:rsidR="00987781">
        <w:rPr>
          <w:rFonts w:ascii="Times New Roman" w:hAnsi="Times New Roman" w:cs="Times New Roman"/>
          <w:sz w:val="24"/>
          <w:szCs w:val="24"/>
        </w:rPr>
        <w:t>ая концепция имеет только аксио</w:t>
      </w:r>
      <w:r w:rsidRPr="00CC06E6">
        <w:rPr>
          <w:rFonts w:ascii="Times New Roman" w:hAnsi="Times New Roman" w:cs="Times New Roman"/>
          <w:sz w:val="24"/>
          <w:szCs w:val="24"/>
        </w:rPr>
        <w:t>логическое ро</w:t>
      </w:r>
      <w:r w:rsidR="00987781">
        <w:rPr>
          <w:rFonts w:ascii="Times New Roman" w:hAnsi="Times New Roman" w:cs="Times New Roman"/>
          <w:sz w:val="24"/>
          <w:szCs w:val="24"/>
        </w:rPr>
        <w:t>дство с либертарианством XX в</w:t>
      </w:r>
      <w:r w:rsidRPr="00CC06E6">
        <w:rPr>
          <w:rFonts w:ascii="Times New Roman" w:hAnsi="Times New Roman" w:cs="Times New Roman"/>
          <w:sz w:val="24"/>
          <w:szCs w:val="24"/>
        </w:rPr>
        <w:t xml:space="preserve">. Сторонники либертарианского учения, выступая в поддержку положения о </w:t>
      </w:r>
      <w:r w:rsidR="00987781">
        <w:rPr>
          <w:rFonts w:ascii="Times New Roman" w:hAnsi="Times New Roman" w:cs="Times New Roman"/>
          <w:sz w:val="24"/>
          <w:szCs w:val="24"/>
        </w:rPr>
        <w:t>том, что государства должны воз</w:t>
      </w:r>
      <w:r w:rsidRPr="00CC06E6">
        <w:rPr>
          <w:rFonts w:ascii="Times New Roman" w:hAnsi="Times New Roman" w:cs="Times New Roman"/>
          <w:sz w:val="24"/>
          <w:szCs w:val="24"/>
        </w:rPr>
        <w:t>держиваться от вмешательства в дела здоровья отдельной личности, тем не менее поддерживают идею введения обязательства (в факультативном порядке) для</w:t>
      </w:r>
      <w:r w:rsidR="00987781">
        <w:rPr>
          <w:rFonts w:ascii="Times New Roman" w:hAnsi="Times New Roman" w:cs="Times New Roman"/>
          <w:sz w:val="24"/>
          <w:szCs w:val="24"/>
        </w:rPr>
        <w:t xml:space="preserve"> </w:t>
      </w:r>
      <w:r w:rsidRPr="00CC06E6">
        <w:rPr>
          <w:rFonts w:ascii="Times New Roman" w:hAnsi="Times New Roman" w:cs="Times New Roman"/>
          <w:sz w:val="24"/>
          <w:szCs w:val="24"/>
        </w:rPr>
        <w:t>государства по обеспечению защиты от тех уг</w:t>
      </w:r>
      <w:r w:rsidR="00987781">
        <w:rPr>
          <w:rFonts w:ascii="Times New Roman" w:hAnsi="Times New Roman" w:cs="Times New Roman"/>
          <w:sz w:val="24"/>
          <w:szCs w:val="24"/>
        </w:rPr>
        <w:t>роз для здоровья личности, кото</w:t>
      </w:r>
      <w:r w:rsidRPr="00CC06E6">
        <w:rPr>
          <w:rFonts w:ascii="Times New Roman" w:hAnsi="Times New Roman" w:cs="Times New Roman"/>
          <w:sz w:val="24"/>
          <w:szCs w:val="24"/>
        </w:rPr>
        <w:t xml:space="preserve">рые сама личность </w:t>
      </w:r>
      <w:r w:rsidR="00987781">
        <w:rPr>
          <w:rFonts w:ascii="Times New Roman" w:hAnsi="Times New Roman" w:cs="Times New Roman"/>
          <w:sz w:val="24"/>
          <w:szCs w:val="24"/>
        </w:rPr>
        <w:t>не в состоянии контролировать</w:t>
      </w:r>
      <w:r w:rsidRPr="00CC06E6">
        <w:rPr>
          <w:rFonts w:ascii="Times New Roman" w:hAnsi="Times New Roman" w:cs="Times New Roman"/>
          <w:sz w:val="24"/>
          <w:szCs w:val="24"/>
        </w:rPr>
        <w:t>. Речь идет, в частности, о государственной программе проведения кампаний по вакцинации населения против вирусных заболеваний, разного рода ограничениях, связанных с защитой экологических прав человека, борьбе с профессиональными заболеваниями и введении законов, препятствующих возникновению внешних угроз д</w:t>
      </w:r>
      <w:r w:rsidR="00987781">
        <w:rPr>
          <w:rFonts w:ascii="Times New Roman" w:hAnsi="Times New Roman" w:cs="Times New Roman"/>
          <w:sz w:val="24"/>
          <w:szCs w:val="24"/>
        </w:rPr>
        <w:t>ля здоровья населения, и т.д</w:t>
      </w:r>
      <w:r w:rsidRPr="00CC06E6">
        <w:rPr>
          <w:rFonts w:ascii="Times New Roman" w:hAnsi="Times New Roman" w:cs="Times New Roman"/>
          <w:sz w:val="24"/>
          <w:szCs w:val="24"/>
        </w:rPr>
        <w:t>. Некоторые из них также допускают, что государство вправе осуществлять образовательно-просветительские программы среди населения с целью повысить уровень знаний об угрозах здор</w:t>
      </w:r>
      <w:r w:rsidR="00987781">
        <w:rPr>
          <w:rFonts w:ascii="Times New Roman" w:hAnsi="Times New Roman" w:cs="Times New Roman"/>
          <w:sz w:val="24"/>
          <w:szCs w:val="24"/>
        </w:rPr>
        <w:t>овью (например, об угрозах рас</w:t>
      </w:r>
      <w:r w:rsidRPr="00CC06E6">
        <w:rPr>
          <w:rFonts w:ascii="Times New Roman" w:hAnsi="Times New Roman" w:cs="Times New Roman"/>
          <w:sz w:val="24"/>
          <w:szCs w:val="24"/>
        </w:rPr>
        <w:t>пространения венерически заболеваний, передающихся половым путем, об угрозе алкоголизма и распр</w:t>
      </w:r>
      <w:r w:rsidR="00987781">
        <w:rPr>
          <w:rFonts w:ascii="Times New Roman" w:hAnsi="Times New Roman" w:cs="Times New Roman"/>
          <w:sz w:val="24"/>
          <w:szCs w:val="24"/>
        </w:rPr>
        <w:t>остранения наркомании и т.п.)</w:t>
      </w:r>
      <w:r w:rsidRPr="00CC06E6">
        <w:rPr>
          <w:rFonts w:ascii="Times New Roman" w:hAnsi="Times New Roman" w:cs="Times New Roman"/>
          <w:sz w:val="24"/>
          <w:szCs w:val="24"/>
        </w:rPr>
        <w:t>. Однако эти ученые возражают против обязательного страхования здоровья на случай разного рода обстоятельств, ведущих к</w:t>
      </w:r>
      <w:r w:rsidR="00987781">
        <w:rPr>
          <w:rFonts w:ascii="Times New Roman" w:hAnsi="Times New Roman" w:cs="Times New Roman"/>
          <w:sz w:val="24"/>
          <w:szCs w:val="24"/>
        </w:rPr>
        <w:t xml:space="preserve"> ухудшению состояния здоровья</w:t>
      </w:r>
      <w:r w:rsidRPr="00CC06E6">
        <w:rPr>
          <w:rFonts w:ascii="Times New Roman" w:hAnsi="Times New Roman" w:cs="Times New Roman"/>
          <w:sz w:val="24"/>
          <w:szCs w:val="24"/>
        </w:rPr>
        <w:t>. По их мнению, страховка создает порочную мотивацию поступков людей, поскольку люди не</w:t>
      </w:r>
      <w:r w:rsidRPr="00CC06E6">
        <w:rPr>
          <w:rFonts w:ascii="Times New Roman" w:hAnsi="Times New Roman" w:cs="Times New Roman"/>
          <w:sz w:val="24"/>
          <w:szCs w:val="24"/>
        </w:rPr>
        <w:t>заинтересованы брать на себя личную ответственность за свое здоровье в том случае, если они знают, что государство возьме</w:t>
      </w:r>
      <w:r w:rsidR="00987781">
        <w:rPr>
          <w:rFonts w:ascii="Times New Roman" w:hAnsi="Times New Roman" w:cs="Times New Roman"/>
          <w:sz w:val="24"/>
          <w:szCs w:val="24"/>
        </w:rPr>
        <w:t>т на себя все расходы по обеспе</w:t>
      </w:r>
      <w:r w:rsidRPr="00CC06E6">
        <w:rPr>
          <w:rFonts w:ascii="Times New Roman" w:hAnsi="Times New Roman" w:cs="Times New Roman"/>
          <w:sz w:val="24"/>
          <w:szCs w:val="24"/>
        </w:rPr>
        <w:t>чению требуемого уровня здоровья</w:t>
      </w:r>
      <w:r w:rsidR="00987781">
        <w:rPr>
          <w:rFonts w:ascii="Times New Roman" w:hAnsi="Times New Roman" w:cs="Times New Roman"/>
          <w:sz w:val="24"/>
          <w:szCs w:val="24"/>
        </w:rPr>
        <w:t xml:space="preserve"> на случай болезни гражданина.</w:t>
      </w:r>
    </w:p>
    <w:p w:rsidR="00246CBE" w:rsidRPr="00CC06E6" w:rsidRDefault="00246CBE" w:rsidP="005C1D98">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Сторонники либертарианского учения на</w:t>
      </w:r>
      <w:r w:rsidR="00987781">
        <w:rPr>
          <w:rFonts w:ascii="Times New Roman" w:hAnsi="Times New Roman" w:cs="Times New Roman"/>
          <w:sz w:val="24"/>
          <w:szCs w:val="24"/>
        </w:rPr>
        <w:t>стаивают на свободе личности са</w:t>
      </w:r>
      <w:r w:rsidRPr="00CC06E6">
        <w:rPr>
          <w:rFonts w:ascii="Times New Roman" w:hAnsi="Times New Roman" w:cs="Times New Roman"/>
          <w:sz w:val="24"/>
          <w:szCs w:val="24"/>
        </w:rPr>
        <w:t xml:space="preserve">мостоятельно контролировать состояние своего </w:t>
      </w:r>
      <w:r w:rsidR="005C1D98">
        <w:rPr>
          <w:rFonts w:ascii="Times New Roman" w:hAnsi="Times New Roman" w:cs="Times New Roman"/>
          <w:sz w:val="24"/>
          <w:szCs w:val="24"/>
        </w:rPr>
        <w:t>здоровья</w:t>
      </w:r>
      <w:r w:rsidR="00987781">
        <w:rPr>
          <w:rFonts w:ascii="Times New Roman" w:hAnsi="Times New Roman" w:cs="Times New Roman"/>
          <w:sz w:val="24"/>
          <w:szCs w:val="24"/>
        </w:rPr>
        <w:t>, не принимая во вни</w:t>
      </w:r>
      <w:r w:rsidRPr="00CC06E6">
        <w:rPr>
          <w:rFonts w:ascii="Times New Roman" w:hAnsi="Times New Roman" w:cs="Times New Roman"/>
          <w:sz w:val="24"/>
          <w:szCs w:val="24"/>
        </w:rPr>
        <w:t xml:space="preserve">мание </w:t>
      </w:r>
      <w:r w:rsidRPr="00CC06E6">
        <w:rPr>
          <w:rFonts w:ascii="Times New Roman" w:hAnsi="Times New Roman" w:cs="Times New Roman"/>
          <w:sz w:val="24"/>
          <w:szCs w:val="24"/>
        </w:rPr>
        <w:lastRenderedPageBreak/>
        <w:t>возможность влияния социальных факторов на ухудше</w:t>
      </w:r>
      <w:r w:rsidR="00987781">
        <w:rPr>
          <w:rFonts w:ascii="Times New Roman" w:hAnsi="Times New Roman" w:cs="Times New Roman"/>
          <w:sz w:val="24"/>
          <w:szCs w:val="24"/>
        </w:rPr>
        <w:t>ние состояния здоровья людей</w:t>
      </w:r>
      <w:r w:rsidRPr="00CC06E6">
        <w:rPr>
          <w:rFonts w:ascii="Times New Roman" w:hAnsi="Times New Roman" w:cs="Times New Roman"/>
          <w:sz w:val="24"/>
          <w:szCs w:val="24"/>
        </w:rPr>
        <w:t>. При таком подходе вообще в</w:t>
      </w:r>
      <w:r w:rsidR="00987781">
        <w:rPr>
          <w:rFonts w:ascii="Times New Roman" w:hAnsi="Times New Roman" w:cs="Times New Roman"/>
          <w:sz w:val="24"/>
          <w:szCs w:val="24"/>
        </w:rPr>
        <w:t>ыпадает случай ухудшения состоя</w:t>
      </w:r>
      <w:r w:rsidRPr="00CC06E6">
        <w:rPr>
          <w:rFonts w:ascii="Times New Roman" w:hAnsi="Times New Roman" w:cs="Times New Roman"/>
          <w:sz w:val="24"/>
          <w:szCs w:val="24"/>
        </w:rPr>
        <w:t>ния здоровья по причинам биологического хар</w:t>
      </w:r>
      <w:r w:rsidR="00987781">
        <w:rPr>
          <w:rFonts w:ascii="Times New Roman" w:hAnsi="Times New Roman" w:cs="Times New Roman"/>
          <w:sz w:val="24"/>
          <w:szCs w:val="24"/>
        </w:rPr>
        <w:t>актера (физического или умствен</w:t>
      </w:r>
      <w:r w:rsidRPr="00CC06E6">
        <w:rPr>
          <w:rFonts w:ascii="Times New Roman" w:hAnsi="Times New Roman" w:cs="Times New Roman"/>
          <w:sz w:val="24"/>
          <w:szCs w:val="24"/>
        </w:rPr>
        <w:t>ного), которые не вызваны действиями со стороны как отдельных личностей, так и социальных факторов.</w:t>
      </w:r>
    </w:p>
    <w:p w:rsidR="00987781" w:rsidRDefault="00246CBE" w:rsidP="005C1D98">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Изложенное подтверждает ограниченн</w:t>
      </w:r>
      <w:r w:rsidR="00987781">
        <w:rPr>
          <w:rFonts w:ascii="Times New Roman" w:hAnsi="Times New Roman" w:cs="Times New Roman"/>
          <w:sz w:val="24"/>
          <w:szCs w:val="24"/>
        </w:rPr>
        <w:t>ый характер подхода либертариан</w:t>
      </w:r>
      <w:r w:rsidRPr="00CC06E6">
        <w:rPr>
          <w:rFonts w:ascii="Times New Roman" w:hAnsi="Times New Roman" w:cs="Times New Roman"/>
          <w:sz w:val="24"/>
          <w:szCs w:val="24"/>
        </w:rPr>
        <w:t>ского учения к вопросам обеспечения права на</w:t>
      </w:r>
      <w:r w:rsidR="00987781">
        <w:rPr>
          <w:rFonts w:ascii="Times New Roman" w:hAnsi="Times New Roman" w:cs="Times New Roman"/>
          <w:sz w:val="24"/>
          <w:szCs w:val="24"/>
        </w:rPr>
        <w:t xml:space="preserve"> здоровье. В результате примене</w:t>
      </w:r>
      <w:r w:rsidRPr="00CC06E6">
        <w:rPr>
          <w:rFonts w:ascii="Times New Roman" w:hAnsi="Times New Roman" w:cs="Times New Roman"/>
          <w:sz w:val="24"/>
          <w:szCs w:val="24"/>
        </w:rPr>
        <w:t xml:space="preserve">ния их подхода исключаются, в частности, обязательства </w:t>
      </w:r>
      <w:r w:rsidR="00987781">
        <w:rPr>
          <w:rFonts w:ascii="Times New Roman" w:hAnsi="Times New Roman" w:cs="Times New Roman"/>
          <w:sz w:val="24"/>
          <w:szCs w:val="24"/>
        </w:rPr>
        <w:t>предпринимать профи</w:t>
      </w:r>
      <w:r w:rsidRPr="00CC06E6">
        <w:rPr>
          <w:rFonts w:ascii="Times New Roman" w:hAnsi="Times New Roman" w:cs="Times New Roman"/>
          <w:sz w:val="24"/>
          <w:szCs w:val="24"/>
        </w:rPr>
        <w:t>лактические меры в случае тяжелых, труднои</w:t>
      </w:r>
      <w:r w:rsidR="00987781">
        <w:rPr>
          <w:rFonts w:ascii="Times New Roman" w:hAnsi="Times New Roman" w:cs="Times New Roman"/>
          <w:sz w:val="24"/>
          <w:szCs w:val="24"/>
        </w:rPr>
        <w:t>злечимых и наследственных болез</w:t>
      </w:r>
      <w:r w:rsidRPr="00CC06E6">
        <w:rPr>
          <w:rFonts w:ascii="Times New Roman" w:hAnsi="Times New Roman" w:cs="Times New Roman"/>
          <w:sz w:val="24"/>
          <w:szCs w:val="24"/>
        </w:rPr>
        <w:t>ней, таких, например, как кистозный фиброз,</w:t>
      </w:r>
      <w:r w:rsidR="00987781">
        <w:rPr>
          <w:rFonts w:ascii="Times New Roman" w:hAnsi="Times New Roman" w:cs="Times New Roman"/>
          <w:sz w:val="24"/>
          <w:szCs w:val="24"/>
        </w:rPr>
        <w:t xml:space="preserve"> гемофилия и т.п. Сторонники ли</w:t>
      </w:r>
      <w:r w:rsidRPr="00CC06E6">
        <w:rPr>
          <w:rFonts w:ascii="Times New Roman" w:hAnsi="Times New Roman" w:cs="Times New Roman"/>
          <w:sz w:val="24"/>
          <w:szCs w:val="24"/>
        </w:rPr>
        <w:t>бертарианского учения могут на это возразить, ссылаясь на то, что в условиях хорошо работающей рыночной экономики для граждан создаются необходимые условия для того, чтобы снизить такого рода р</w:t>
      </w:r>
      <w:r w:rsidR="00987781">
        <w:rPr>
          <w:rFonts w:ascii="Times New Roman" w:hAnsi="Times New Roman" w:cs="Times New Roman"/>
          <w:sz w:val="24"/>
          <w:szCs w:val="24"/>
        </w:rPr>
        <w:t>иски для здоровья путем приобре</w:t>
      </w:r>
      <w:r w:rsidRPr="00CC06E6">
        <w:rPr>
          <w:rFonts w:ascii="Times New Roman" w:hAnsi="Times New Roman" w:cs="Times New Roman"/>
          <w:sz w:val="24"/>
          <w:szCs w:val="24"/>
        </w:rPr>
        <w:t xml:space="preserve">тения полисов по медицинскому страхованию жизни. Однако в этом случае ими опять не учитывается тот факт, что не все лица имеют необходимые средства для приобретения соответствующих полисов по </w:t>
      </w:r>
      <w:r w:rsidR="00987781">
        <w:rPr>
          <w:rFonts w:ascii="Times New Roman" w:hAnsi="Times New Roman" w:cs="Times New Roman"/>
          <w:sz w:val="24"/>
          <w:szCs w:val="24"/>
        </w:rPr>
        <w:t>страхованию жизни. Для их оправ</w:t>
      </w:r>
      <w:r w:rsidRPr="00CC06E6">
        <w:rPr>
          <w:rFonts w:ascii="Times New Roman" w:hAnsi="Times New Roman" w:cs="Times New Roman"/>
          <w:sz w:val="24"/>
          <w:szCs w:val="24"/>
        </w:rPr>
        <w:t>дания не работает также возможность прибегать к по</w:t>
      </w:r>
      <w:r w:rsidR="00987781">
        <w:rPr>
          <w:rFonts w:ascii="Times New Roman" w:hAnsi="Times New Roman" w:cs="Times New Roman"/>
          <w:sz w:val="24"/>
          <w:szCs w:val="24"/>
        </w:rPr>
        <w:t>мощи благотворительных фондов</w:t>
      </w:r>
      <w:r w:rsidRPr="00CC06E6">
        <w:rPr>
          <w:rFonts w:ascii="Times New Roman" w:hAnsi="Times New Roman" w:cs="Times New Roman"/>
          <w:sz w:val="24"/>
          <w:szCs w:val="24"/>
        </w:rPr>
        <w:t>. Дело в том, что, в отличие от системы защиты прав человека, система благотворительности построена и функционир</w:t>
      </w:r>
      <w:r w:rsidR="00987781">
        <w:rPr>
          <w:rFonts w:ascii="Times New Roman" w:hAnsi="Times New Roman" w:cs="Times New Roman"/>
          <w:sz w:val="24"/>
          <w:szCs w:val="24"/>
        </w:rPr>
        <w:t>ует на иных принципах: благотво</w:t>
      </w:r>
      <w:r w:rsidRPr="00CC06E6">
        <w:rPr>
          <w:rFonts w:ascii="Times New Roman" w:hAnsi="Times New Roman" w:cs="Times New Roman"/>
          <w:sz w:val="24"/>
          <w:szCs w:val="24"/>
        </w:rPr>
        <w:t>рительные фонды действуют по своему усм</w:t>
      </w:r>
      <w:r w:rsidR="00987781">
        <w:rPr>
          <w:rFonts w:ascii="Times New Roman" w:hAnsi="Times New Roman" w:cs="Times New Roman"/>
          <w:sz w:val="24"/>
          <w:szCs w:val="24"/>
        </w:rPr>
        <w:t>отрению, они независимы от госу</w:t>
      </w:r>
      <w:r w:rsidRPr="00CC06E6">
        <w:rPr>
          <w:rFonts w:ascii="Times New Roman" w:hAnsi="Times New Roman" w:cs="Times New Roman"/>
          <w:sz w:val="24"/>
          <w:szCs w:val="24"/>
        </w:rPr>
        <w:t>дарства, поэтому никто не может подать иск против государства за бездействие благотворительных фондов. В отличие от благотворительной системы, в рамках системы защиты прав человека в случае отк</w:t>
      </w:r>
      <w:r w:rsidR="00987781">
        <w:rPr>
          <w:rFonts w:ascii="Times New Roman" w:hAnsi="Times New Roman" w:cs="Times New Roman"/>
          <w:sz w:val="24"/>
          <w:szCs w:val="24"/>
        </w:rPr>
        <w:t>аза гражданину в медицинской по</w:t>
      </w:r>
      <w:r w:rsidRPr="00CC06E6">
        <w:rPr>
          <w:rFonts w:ascii="Times New Roman" w:hAnsi="Times New Roman" w:cs="Times New Roman"/>
          <w:sz w:val="24"/>
          <w:szCs w:val="24"/>
        </w:rPr>
        <w:t>мощи из-за финансовых затруднений госуда</w:t>
      </w:r>
      <w:r w:rsidR="00987781">
        <w:rPr>
          <w:rFonts w:ascii="Times New Roman" w:hAnsi="Times New Roman" w:cs="Times New Roman"/>
          <w:sz w:val="24"/>
          <w:szCs w:val="24"/>
        </w:rPr>
        <w:t>рственных органов данный гражда</w:t>
      </w:r>
      <w:r w:rsidRPr="00CC06E6">
        <w:rPr>
          <w:rFonts w:ascii="Times New Roman" w:hAnsi="Times New Roman" w:cs="Times New Roman"/>
          <w:sz w:val="24"/>
          <w:szCs w:val="24"/>
        </w:rPr>
        <w:t>нин может потребовать от государства объяснение причин, по которым ему не была оказана медицинская помощь в том или ином объеме. В связи с тем, что позиция либертарианского учения зиждется в основном на возможностях рыночной экономики и роли благотворительности в решении проблем здоровья граждан, практический опыт тех стран, в которых был взят на</w:t>
      </w:r>
      <w:r w:rsidR="00987781">
        <w:rPr>
          <w:rFonts w:ascii="Times New Roman" w:hAnsi="Times New Roman" w:cs="Times New Roman"/>
          <w:sz w:val="24"/>
          <w:szCs w:val="24"/>
        </w:rPr>
        <w:t xml:space="preserve"> </w:t>
      </w:r>
      <w:r w:rsidRPr="00CC06E6">
        <w:rPr>
          <w:rFonts w:ascii="Times New Roman" w:hAnsi="Times New Roman" w:cs="Times New Roman"/>
          <w:sz w:val="24"/>
          <w:szCs w:val="24"/>
        </w:rPr>
        <w:t>вооружение либертарианский подход, не да</w:t>
      </w:r>
      <w:r w:rsidR="00987781">
        <w:rPr>
          <w:rFonts w:ascii="Times New Roman" w:hAnsi="Times New Roman" w:cs="Times New Roman"/>
          <w:sz w:val="24"/>
          <w:szCs w:val="24"/>
        </w:rPr>
        <w:t>л особых положительных результа</w:t>
      </w:r>
      <w:r w:rsidRPr="00CC06E6">
        <w:rPr>
          <w:rFonts w:ascii="Times New Roman" w:hAnsi="Times New Roman" w:cs="Times New Roman"/>
          <w:sz w:val="24"/>
          <w:szCs w:val="24"/>
        </w:rPr>
        <w:t>тов. Наоборот, в практике этих государств мы</w:t>
      </w:r>
      <w:r w:rsidR="00987781">
        <w:rPr>
          <w:rFonts w:ascii="Times New Roman" w:hAnsi="Times New Roman" w:cs="Times New Roman"/>
          <w:sz w:val="24"/>
          <w:szCs w:val="24"/>
        </w:rPr>
        <w:t xml:space="preserve"> находим немалое количество при</w:t>
      </w:r>
      <w:r w:rsidRPr="00CC06E6">
        <w:rPr>
          <w:rFonts w:ascii="Times New Roman" w:hAnsi="Times New Roman" w:cs="Times New Roman"/>
          <w:sz w:val="24"/>
          <w:szCs w:val="24"/>
        </w:rPr>
        <w:t>меров, когда в условиях свободного рынка не была создана эффективная система здравоохранения, и компенсировать недостат</w:t>
      </w:r>
      <w:r w:rsidR="00987781">
        <w:rPr>
          <w:rFonts w:ascii="Times New Roman" w:hAnsi="Times New Roman" w:cs="Times New Roman"/>
          <w:sz w:val="24"/>
          <w:szCs w:val="24"/>
        </w:rPr>
        <w:t>очное государственное финансиро</w:t>
      </w:r>
      <w:r w:rsidRPr="00CC06E6">
        <w:rPr>
          <w:rFonts w:ascii="Times New Roman" w:hAnsi="Times New Roman" w:cs="Times New Roman"/>
          <w:sz w:val="24"/>
          <w:szCs w:val="24"/>
        </w:rPr>
        <w:t>вание этой системы не могли действующие б</w:t>
      </w:r>
      <w:r w:rsidR="00987781">
        <w:rPr>
          <w:rFonts w:ascii="Times New Roman" w:hAnsi="Times New Roman" w:cs="Times New Roman"/>
          <w:sz w:val="24"/>
          <w:szCs w:val="24"/>
        </w:rPr>
        <w:t>лаготворительные фонды. Опыт Ко</w:t>
      </w:r>
      <w:r w:rsidRPr="00CC06E6">
        <w:rPr>
          <w:rFonts w:ascii="Times New Roman" w:hAnsi="Times New Roman" w:cs="Times New Roman"/>
          <w:sz w:val="24"/>
          <w:szCs w:val="24"/>
        </w:rPr>
        <w:t xml:space="preserve">митета по экономическим, социальным и </w:t>
      </w:r>
      <w:r w:rsidR="00987781">
        <w:rPr>
          <w:rFonts w:ascii="Times New Roman" w:hAnsi="Times New Roman" w:cs="Times New Roman"/>
          <w:sz w:val="24"/>
          <w:szCs w:val="24"/>
        </w:rPr>
        <w:t>культурным правам также подтвер</w:t>
      </w:r>
      <w:r w:rsidRPr="00CC06E6">
        <w:rPr>
          <w:rFonts w:ascii="Times New Roman" w:hAnsi="Times New Roman" w:cs="Times New Roman"/>
          <w:sz w:val="24"/>
          <w:szCs w:val="24"/>
        </w:rPr>
        <w:t>ждает пессимистический прогноз: в условиях рыно</w:t>
      </w:r>
      <w:r w:rsidR="00987781">
        <w:rPr>
          <w:rFonts w:ascii="Times New Roman" w:hAnsi="Times New Roman" w:cs="Times New Roman"/>
          <w:sz w:val="24"/>
          <w:szCs w:val="24"/>
        </w:rPr>
        <w:t>чной экономики у государ</w:t>
      </w:r>
      <w:r w:rsidRPr="00CC06E6">
        <w:rPr>
          <w:rFonts w:ascii="Times New Roman" w:hAnsi="Times New Roman" w:cs="Times New Roman"/>
          <w:sz w:val="24"/>
          <w:szCs w:val="24"/>
        </w:rPr>
        <w:t>ства никогда не будет возможностей гарантировать полноценное медицинское обслуживание всех граждан. В рамках нашей дискуссии в дальнейшем</w:t>
      </w:r>
      <w:r w:rsidR="00987781">
        <w:rPr>
          <w:rFonts w:ascii="Times New Roman" w:hAnsi="Times New Roman" w:cs="Times New Roman"/>
          <w:sz w:val="24"/>
          <w:szCs w:val="24"/>
        </w:rPr>
        <w:t xml:space="preserve"> следует затронуть вопрос о рав</w:t>
      </w:r>
      <w:r w:rsidRPr="00CC06E6">
        <w:rPr>
          <w:rFonts w:ascii="Times New Roman" w:hAnsi="Times New Roman" w:cs="Times New Roman"/>
          <w:sz w:val="24"/>
          <w:szCs w:val="24"/>
        </w:rPr>
        <w:t xml:space="preserve">нозначном статусе социальных, экономических и культурных прав человека и гражданских и политических </w:t>
      </w:r>
      <w:r w:rsidRPr="00CC06E6">
        <w:rPr>
          <w:rFonts w:ascii="Times New Roman" w:hAnsi="Times New Roman" w:cs="Times New Roman"/>
          <w:sz w:val="24"/>
          <w:szCs w:val="24"/>
        </w:rPr>
        <w:lastRenderedPageBreak/>
        <w:t>прав человека. В доктрине международного права преобладает мнение о неравнозначности этих прав. Напр. проф. М. Кренстон, исходя из формальной логики, считает, что экономические и социальные права не могут рассматриваться в качестве всеобщих прав человека. Следовательно, попытка представить эти права в качестве таковых в системе ООН, по мнению ученого, способствует «дискредитации, об</w:t>
      </w:r>
      <w:r w:rsidR="00987781">
        <w:rPr>
          <w:rFonts w:ascii="Times New Roman" w:hAnsi="Times New Roman" w:cs="Times New Roman"/>
          <w:sz w:val="24"/>
          <w:szCs w:val="24"/>
        </w:rPr>
        <w:t>ессмысливанию и размыванию понятия прав человека»</w:t>
      </w:r>
      <w:r w:rsidRPr="00CC06E6">
        <w:rPr>
          <w:rFonts w:ascii="Times New Roman" w:hAnsi="Times New Roman" w:cs="Times New Roman"/>
          <w:sz w:val="24"/>
          <w:szCs w:val="24"/>
        </w:rPr>
        <w:t>. С этим мнением согласны многие иссл</w:t>
      </w:r>
      <w:r w:rsidR="00987781">
        <w:rPr>
          <w:rFonts w:ascii="Times New Roman" w:hAnsi="Times New Roman" w:cs="Times New Roman"/>
          <w:sz w:val="24"/>
          <w:szCs w:val="24"/>
        </w:rPr>
        <w:t>едователи</w:t>
      </w:r>
      <w:r w:rsidRPr="00CC06E6">
        <w:rPr>
          <w:rFonts w:ascii="Times New Roman" w:hAnsi="Times New Roman" w:cs="Times New Roman"/>
          <w:sz w:val="24"/>
          <w:szCs w:val="24"/>
        </w:rPr>
        <w:t>. Дискуссия по данному вопросу усложняе</w:t>
      </w:r>
      <w:r w:rsidR="00987781">
        <w:rPr>
          <w:rFonts w:ascii="Times New Roman" w:hAnsi="Times New Roman" w:cs="Times New Roman"/>
          <w:sz w:val="24"/>
          <w:szCs w:val="24"/>
        </w:rPr>
        <w:t>тся тем, что в основных междуна</w:t>
      </w:r>
      <w:r w:rsidRPr="00CC06E6">
        <w:rPr>
          <w:rFonts w:ascii="Times New Roman" w:hAnsi="Times New Roman" w:cs="Times New Roman"/>
          <w:sz w:val="24"/>
          <w:szCs w:val="24"/>
        </w:rPr>
        <w:t>родных договорах по правам человека нет разъяснений, что понимается под «универсальным» характером прав человека. Критики обращают внимание, прежде всего, на то, что гражданские и полити</w:t>
      </w:r>
      <w:r w:rsidR="00987781">
        <w:rPr>
          <w:rFonts w:ascii="Times New Roman" w:hAnsi="Times New Roman" w:cs="Times New Roman"/>
          <w:sz w:val="24"/>
          <w:szCs w:val="24"/>
        </w:rPr>
        <w:t>ческие права носят более практи</w:t>
      </w:r>
      <w:r w:rsidRPr="00CC06E6">
        <w:rPr>
          <w:rFonts w:ascii="Times New Roman" w:hAnsi="Times New Roman" w:cs="Times New Roman"/>
          <w:sz w:val="24"/>
          <w:szCs w:val="24"/>
        </w:rPr>
        <w:t>ческий характер, незатратны с точки зрения о</w:t>
      </w:r>
      <w:r w:rsidR="00987781">
        <w:rPr>
          <w:rFonts w:ascii="Times New Roman" w:hAnsi="Times New Roman" w:cs="Times New Roman"/>
          <w:sz w:val="24"/>
          <w:szCs w:val="24"/>
        </w:rPr>
        <w:t>беспечения их выполнения матери</w:t>
      </w:r>
      <w:r w:rsidRPr="00CC06E6">
        <w:rPr>
          <w:rFonts w:ascii="Times New Roman" w:hAnsi="Times New Roman" w:cs="Times New Roman"/>
          <w:sz w:val="24"/>
          <w:szCs w:val="24"/>
        </w:rPr>
        <w:t>ально-финансовыми ресурсами, хорошо про</w:t>
      </w:r>
      <w:r w:rsidR="00987781">
        <w:rPr>
          <w:rFonts w:ascii="Times New Roman" w:hAnsi="Times New Roman" w:cs="Times New Roman"/>
          <w:sz w:val="24"/>
          <w:szCs w:val="24"/>
        </w:rPr>
        <w:t>писаны в законодательствах, кон</w:t>
      </w:r>
      <w:r w:rsidRPr="00CC06E6">
        <w:rPr>
          <w:rFonts w:ascii="Times New Roman" w:hAnsi="Times New Roman" w:cs="Times New Roman"/>
          <w:sz w:val="24"/>
          <w:szCs w:val="24"/>
        </w:rPr>
        <w:t>кретны и удобны с точки зрения правоприменения. По сравнению с гр</w:t>
      </w:r>
      <w:r w:rsidR="00987781">
        <w:rPr>
          <w:rFonts w:ascii="Times New Roman" w:hAnsi="Times New Roman" w:cs="Times New Roman"/>
          <w:sz w:val="24"/>
          <w:szCs w:val="24"/>
        </w:rPr>
        <w:t>аждан</w:t>
      </w:r>
      <w:r w:rsidRPr="00CC06E6">
        <w:rPr>
          <w:rFonts w:ascii="Times New Roman" w:hAnsi="Times New Roman" w:cs="Times New Roman"/>
          <w:sz w:val="24"/>
          <w:szCs w:val="24"/>
        </w:rPr>
        <w:t>скими и политическим правами экономические и социальные права, наоборот,</w:t>
      </w:r>
      <w:r w:rsidR="00CC06E6" w:rsidRPr="00CC06E6">
        <w:rPr>
          <w:rFonts w:ascii="Times New Roman" w:hAnsi="Times New Roman" w:cs="Times New Roman"/>
          <w:sz w:val="24"/>
          <w:szCs w:val="24"/>
        </w:rPr>
        <w:t xml:space="preserve"> </w:t>
      </w:r>
      <w:r w:rsidR="00CC06E6" w:rsidRPr="00CC06E6">
        <w:rPr>
          <w:rFonts w:ascii="Times New Roman" w:hAnsi="Times New Roman" w:cs="Times New Roman"/>
          <w:sz w:val="24"/>
          <w:szCs w:val="24"/>
        </w:rPr>
        <w:t>носят непрактический характер, в большой ст</w:t>
      </w:r>
      <w:r w:rsidR="00987781">
        <w:rPr>
          <w:rFonts w:ascii="Times New Roman" w:hAnsi="Times New Roman" w:cs="Times New Roman"/>
          <w:sz w:val="24"/>
          <w:szCs w:val="24"/>
        </w:rPr>
        <w:t>епени зависимы от ресурсообеспе</w:t>
      </w:r>
      <w:r w:rsidR="00CC06E6" w:rsidRPr="00CC06E6">
        <w:rPr>
          <w:rFonts w:ascii="Times New Roman" w:hAnsi="Times New Roman" w:cs="Times New Roman"/>
          <w:sz w:val="24"/>
          <w:szCs w:val="24"/>
        </w:rPr>
        <w:t>чения, во многом неконкретны, неопределенны и сл</w:t>
      </w:r>
      <w:r w:rsidR="00987781">
        <w:rPr>
          <w:rFonts w:ascii="Times New Roman" w:hAnsi="Times New Roman" w:cs="Times New Roman"/>
          <w:sz w:val="24"/>
          <w:szCs w:val="24"/>
        </w:rPr>
        <w:t>ожны в плане правоприменения</w:t>
      </w:r>
      <w:r w:rsidR="00CC06E6" w:rsidRPr="00CC06E6">
        <w:rPr>
          <w:rFonts w:ascii="Times New Roman" w:hAnsi="Times New Roman" w:cs="Times New Roman"/>
          <w:sz w:val="24"/>
          <w:szCs w:val="24"/>
        </w:rPr>
        <w:t>. Многие ученые не соглас</w:t>
      </w:r>
      <w:r w:rsidR="00987781">
        <w:rPr>
          <w:rFonts w:ascii="Times New Roman" w:hAnsi="Times New Roman" w:cs="Times New Roman"/>
          <w:sz w:val="24"/>
          <w:szCs w:val="24"/>
        </w:rPr>
        <w:t>ны с приведенными аргументами</w:t>
      </w:r>
      <w:r w:rsidR="00CC06E6" w:rsidRPr="00CC06E6">
        <w:rPr>
          <w:rFonts w:ascii="Times New Roman" w:hAnsi="Times New Roman" w:cs="Times New Roman"/>
          <w:sz w:val="24"/>
          <w:szCs w:val="24"/>
        </w:rPr>
        <w:t>, обращая внимание, в частности, на то, что для эффективного осуществления гражданских и политических прав тоже требуется выделение значительных мате</w:t>
      </w:r>
      <w:r w:rsidR="00987781">
        <w:rPr>
          <w:rFonts w:ascii="Times New Roman" w:hAnsi="Times New Roman" w:cs="Times New Roman"/>
          <w:sz w:val="24"/>
          <w:szCs w:val="24"/>
        </w:rPr>
        <w:t>риальных и финансовых средств.</w:t>
      </w:r>
    </w:p>
    <w:p w:rsidR="00CC06E6" w:rsidRPr="00CC06E6" w:rsidRDefault="00CC06E6" w:rsidP="005C1D98">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В контексте финансового обеспечения проф. Дж. Гриффин замечает, что право на наивысший достижимый уровень здор</w:t>
      </w:r>
      <w:r w:rsidR="00987781">
        <w:rPr>
          <w:rFonts w:ascii="Times New Roman" w:hAnsi="Times New Roman" w:cs="Times New Roman"/>
          <w:sz w:val="24"/>
          <w:szCs w:val="24"/>
        </w:rPr>
        <w:t>овья не соответствует тем крите</w:t>
      </w:r>
      <w:r w:rsidRPr="00CC06E6">
        <w:rPr>
          <w:rFonts w:ascii="Times New Roman" w:hAnsi="Times New Roman" w:cs="Times New Roman"/>
          <w:sz w:val="24"/>
          <w:szCs w:val="24"/>
        </w:rPr>
        <w:t>риям, по которым общественный интерес во</w:t>
      </w:r>
      <w:r w:rsidR="00987781">
        <w:rPr>
          <w:rFonts w:ascii="Times New Roman" w:hAnsi="Times New Roman" w:cs="Times New Roman"/>
          <w:sz w:val="24"/>
          <w:szCs w:val="24"/>
        </w:rPr>
        <w:t>зводится до категории прав чело</w:t>
      </w:r>
      <w:r w:rsidRPr="00CC06E6">
        <w:rPr>
          <w:rFonts w:ascii="Times New Roman" w:hAnsi="Times New Roman" w:cs="Times New Roman"/>
          <w:sz w:val="24"/>
          <w:szCs w:val="24"/>
        </w:rPr>
        <w:t>века. По его мнению, общественный интерес может служить основанием для провозглашения права только в том случае, есл</w:t>
      </w:r>
      <w:r w:rsidR="00987781">
        <w:rPr>
          <w:rFonts w:ascii="Times New Roman" w:hAnsi="Times New Roman" w:cs="Times New Roman"/>
          <w:sz w:val="24"/>
          <w:szCs w:val="24"/>
        </w:rPr>
        <w:t>и он может рассматриваться в ка</w:t>
      </w:r>
      <w:r w:rsidRPr="00CC06E6">
        <w:rPr>
          <w:rFonts w:ascii="Times New Roman" w:hAnsi="Times New Roman" w:cs="Times New Roman"/>
          <w:sz w:val="24"/>
          <w:szCs w:val="24"/>
        </w:rPr>
        <w:t>честве элемента, поддающегося правовому регулирова</w:t>
      </w:r>
      <w:r w:rsidR="00987781">
        <w:rPr>
          <w:rFonts w:ascii="Times New Roman" w:hAnsi="Times New Roman" w:cs="Times New Roman"/>
          <w:sz w:val="24"/>
          <w:szCs w:val="24"/>
        </w:rPr>
        <w:t>нию</w:t>
      </w:r>
      <w:r w:rsidRPr="00CC06E6">
        <w:rPr>
          <w:rFonts w:ascii="Times New Roman" w:hAnsi="Times New Roman" w:cs="Times New Roman"/>
          <w:sz w:val="24"/>
          <w:szCs w:val="24"/>
        </w:rPr>
        <w:t xml:space="preserve">. Ученый считает, что право на здоровье в том виде, в котором </w:t>
      </w:r>
      <w:r w:rsidR="00987781">
        <w:rPr>
          <w:rFonts w:ascii="Times New Roman" w:hAnsi="Times New Roman" w:cs="Times New Roman"/>
          <w:sz w:val="24"/>
          <w:szCs w:val="24"/>
        </w:rPr>
        <w:t>оно сформулировано в международ</w:t>
      </w:r>
      <w:r w:rsidRPr="00CC06E6">
        <w:rPr>
          <w:rFonts w:ascii="Times New Roman" w:hAnsi="Times New Roman" w:cs="Times New Roman"/>
          <w:sz w:val="24"/>
          <w:szCs w:val="24"/>
        </w:rPr>
        <w:t>ном праве прав человека, не является правом по аналогии с другими категориями прав человека по причине того, что оно является «чрезмерно расточительным» и в нем не сформулирован тот уровень здоровь</w:t>
      </w:r>
      <w:r w:rsidR="00987781">
        <w:rPr>
          <w:rFonts w:ascii="Times New Roman" w:hAnsi="Times New Roman" w:cs="Times New Roman"/>
          <w:sz w:val="24"/>
          <w:szCs w:val="24"/>
        </w:rPr>
        <w:t>я, на который человек может пре</w:t>
      </w:r>
      <w:r w:rsidRPr="00CC06E6">
        <w:rPr>
          <w:rFonts w:ascii="Times New Roman" w:hAnsi="Times New Roman" w:cs="Times New Roman"/>
          <w:sz w:val="24"/>
          <w:szCs w:val="24"/>
        </w:rPr>
        <w:t>тендовать по праву. Более того, названный ученый отрицает наличие в праве на здоровье «оправданной социальной цели», ибо</w:t>
      </w:r>
      <w:r w:rsidR="00987781">
        <w:rPr>
          <w:rFonts w:ascii="Times New Roman" w:hAnsi="Times New Roman" w:cs="Times New Roman"/>
          <w:sz w:val="24"/>
          <w:szCs w:val="24"/>
        </w:rPr>
        <w:t xml:space="preserve"> в рамках данного права за госу</w:t>
      </w:r>
      <w:r w:rsidRPr="00CC06E6">
        <w:rPr>
          <w:rFonts w:ascii="Times New Roman" w:hAnsi="Times New Roman" w:cs="Times New Roman"/>
          <w:sz w:val="24"/>
          <w:szCs w:val="24"/>
        </w:rPr>
        <w:t>дарством не признается свобода принятия решений по поводу того, достаточно или недостаточно средств оно тратит на здравоохранение и перераспределяет ограниченные бюджетные средства на другие нужды, например, на образование. Проф. Дж. Гриффин заключает, что ни общественный интерес, на ко</w:t>
      </w:r>
      <w:r w:rsidR="00987781">
        <w:rPr>
          <w:rFonts w:ascii="Times New Roman" w:hAnsi="Times New Roman" w:cs="Times New Roman"/>
          <w:sz w:val="24"/>
          <w:szCs w:val="24"/>
        </w:rPr>
        <w:t>тором осно</w:t>
      </w:r>
      <w:r w:rsidRPr="00CC06E6">
        <w:rPr>
          <w:rFonts w:ascii="Times New Roman" w:hAnsi="Times New Roman" w:cs="Times New Roman"/>
          <w:sz w:val="24"/>
          <w:szCs w:val="24"/>
        </w:rPr>
        <w:t>вано право на здоровье, ни обязательства, вытекающие из данного права, не</w:t>
      </w:r>
      <w:r w:rsidR="00987781">
        <w:rPr>
          <w:rFonts w:ascii="Times New Roman" w:hAnsi="Times New Roman" w:cs="Times New Roman"/>
          <w:sz w:val="24"/>
          <w:szCs w:val="24"/>
        </w:rPr>
        <w:t xml:space="preserve"> </w:t>
      </w:r>
      <w:r w:rsidRPr="00CC06E6">
        <w:rPr>
          <w:rFonts w:ascii="Times New Roman" w:hAnsi="Times New Roman" w:cs="Times New Roman"/>
          <w:sz w:val="24"/>
          <w:szCs w:val="24"/>
        </w:rPr>
        <w:t>имеют достаточных концептуальных и иных ос</w:t>
      </w:r>
      <w:r w:rsidR="00987781">
        <w:rPr>
          <w:rFonts w:ascii="Times New Roman" w:hAnsi="Times New Roman" w:cs="Times New Roman"/>
          <w:sz w:val="24"/>
          <w:szCs w:val="24"/>
        </w:rPr>
        <w:t>нований. Проф. Дж. Рюгер при</w:t>
      </w:r>
      <w:r w:rsidRPr="00CC06E6">
        <w:rPr>
          <w:rFonts w:ascii="Times New Roman" w:hAnsi="Times New Roman" w:cs="Times New Roman"/>
          <w:sz w:val="24"/>
          <w:szCs w:val="24"/>
        </w:rPr>
        <w:t>держивается аналогичной позиции, однако</w:t>
      </w:r>
      <w:r w:rsidR="00987781">
        <w:rPr>
          <w:rFonts w:ascii="Times New Roman" w:hAnsi="Times New Roman" w:cs="Times New Roman"/>
          <w:sz w:val="24"/>
          <w:szCs w:val="24"/>
        </w:rPr>
        <w:t xml:space="preserve"> его доводы имеют </w:t>
      </w:r>
      <w:r w:rsidR="00987781">
        <w:rPr>
          <w:rFonts w:ascii="Times New Roman" w:hAnsi="Times New Roman" w:cs="Times New Roman"/>
          <w:sz w:val="24"/>
          <w:szCs w:val="24"/>
        </w:rPr>
        <w:lastRenderedPageBreak/>
        <w:t>упрощенный ха</w:t>
      </w:r>
      <w:r w:rsidRPr="00CC06E6">
        <w:rPr>
          <w:rFonts w:ascii="Times New Roman" w:hAnsi="Times New Roman" w:cs="Times New Roman"/>
          <w:sz w:val="24"/>
          <w:szCs w:val="24"/>
        </w:rPr>
        <w:t>рактер. По ее мнению, право на наивысший</w:t>
      </w:r>
      <w:r w:rsidR="00987781">
        <w:rPr>
          <w:rFonts w:ascii="Times New Roman" w:hAnsi="Times New Roman" w:cs="Times New Roman"/>
          <w:sz w:val="24"/>
          <w:szCs w:val="24"/>
        </w:rPr>
        <w:t xml:space="preserve"> достижимый уровень здоровья са</w:t>
      </w:r>
      <w:r w:rsidRPr="00CC06E6">
        <w:rPr>
          <w:rFonts w:ascii="Times New Roman" w:hAnsi="Times New Roman" w:cs="Times New Roman"/>
          <w:sz w:val="24"/>
          <w:szCs w:val="24"/>
        </w:rPr>
        <w:t>мым непосредственным образом зависит от х</w:t>
      </w:r>
      <w:r w:rsidR="00987781">
        <w:rPr>
          <w:rFonts w:ascii="Times New Roman" w:hAnsi="Times New Roman" w:cs="Times New Roman"/>
          <w:sz w:val="24"/>
          <w:szCs w:val="24"/>
        </w:rPr>
        <w:t>орошего состояния здоровья инди</w:t>
      </w:r>
      <w:r w:rsidRPr="00CC06E6">
        <w:rPr>
          <w:rFonts w:ascii="Times New Roman" w:hAnsi="Times New Roman" w:cs="Times New Roman"/>
          <w:sz w:val="24"/>
          <w:szCs w:val="24"/>
        </w:rPr>
        <w:t>вида,</w:t>
      </w:r>
      <w:r w:rsidR="00987781">
        <w:rPr>
          <w:rFonts w:ascii="Times New Roman" w:hAnsi="Times New Roman" w:cs="Times New Roman"/>
          <w:sz w:val="24"/>
          <w:szCs w:val="24"/>
        </w:rPr>
        <w:t xml:space="preserve"> а не от других обстоятельств</w:t>
      </w:r>
      <w:r w:rsidRPr="00CC06E6">
        <w:rPr>
          <w:rFonts w:ascii="Times New Roman" w:hAnsi="Times New Roman" w:cs="Times New Roman"/>
          <w:sz w:val="24"/>
          <w:szCs w:val="24"/>
        </w:rPr>
        <w:t>. Однако</w:t>
      </w:r>
      <w:r w:rsidR="00987781">
        <w:rPr>
          <w:rFonts w:ascii="Times New Roman" w:hAnsi="Times New Roman" w:cs="Times New Roman"/>
          <w:sz w:val="24"/>
          <w:szCs w:val="24"/>
        </w:rPr>
        <w:t xml:space="preserve"> приведенные выше аргументы уче</w:t>
      </w:r>
      <w:r w:rsidRPr="00CC06E6">
        <w:rPr>
          <w:rFonts w:ascii="Times New Roman" w:hAnsi="Times New Roman" w:cs="Times New Roman"/>
          <w:sz w:val="24"/>
          <w:szCs w:val="24"/>
        </w:rPr>
        <w:t>ных опровергаются другими исследователями, которые считают их</w:t>
      </w:r>
      <w:r w:rsidR="00987781">
        <w:rPr>
          <w:rFonts w:ascii="Times New Roman" w:hAnsi="Times New Roman" w:cs="Times New Roman"/>
          <w:sz w:val="24"/>
          <w:szCs w:val="24"/>
        </w:rPr>
        <w:t xml:space="preserve"> сугубо субъективными мнениями</w:t>
      </w:r>
      <w:r w:rsidRPr="00CC06E6">
        <w:rPr>
          <w:rFonts w:ascii="Times New Roman" w:hAnsi="Times New Roman" w:cs="Times New Roman"/>
          <w:sz w:val="24"/>
          <w:szCs w:val="24"/>
        </w:rPr>
        <w:t>.</w:t>
      </w:r>
    </w:p>
    <w:p w:rsidR="00CC06E6" w:rsidRPr="00CC06E6" w:rsidRDefault="00CC06E6" w:rsidP="005C1D98">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Позиции членов Рабочей группы по подготовке Устава ВОЗ и Рабочей группы Комиссии ООН по правам человека,</w:t>
      </w:r>
      <w:r w:rsidR="00987781">
        <w:rPr>
          <w:rFonts w:ascii="Times New Roman" w:hAnsi="Times New Roman" w:cs="Times New Roman"/>
          <w:sz w:val="24"/>
          <w:szCs w:val="24"/>
        </w:rPr>
        <w:t xml:space="preserve"> разрабатывавшей проект Междуна</w:t>
      </w:r>
      <w:r w:rsidRPr="00CC06E6">
        <w:rPr>
          <w:rFonts w:ascii="Times New Roman" w:hAnsi="Times New Roman" w:cs="Times New Roman"/>
          <w:sz w:val="24"/>
          <w:szCs w:val="24"/>
        </w:rPr>
        <w:t>родного пакта об экономических, социальных</w:t>
      </w:r>
      <w:r w:rsidR="00987781">
        <w:rPr>
          <w:rFonts w:ascii="Times New Roman" w:hAnsi="Times New Roman" w:cs="Times New Roman"/>
          <w:sz w:val="24"/>
          <w:szCs w:val="24"/>
        </w:rPr>
        <w:t xml:space="preserve"> и культурных правах, противопо</w:t>
      </w:r>
      <w:r w:rsidRPr="00CC06E6">
        <w:rPr>
          <w:rFonts w:ascii="Times New Roman" w:hAnsi="Times New Roman" w:cs="Times New Roman"/>
          <w:sz w:val="24"/>
          <w:szCs w:val="24"/>
        </w:rPr>
        <w:t>ложны аргу</w:t>
      </w:r>
      <w:r w:rsidR="00987781">
        <w:rPr>
          <w:rFonts w:ascii="Times New Roman" w:hAnsi="Times New Roman" w:cs="Times New Roman"/>
          <w:sz w:val="24"/>
          <w:szCs w:val="24"/>
        </w:rPr>
        <w:t>ментам проф. Дж. Гриффина</w:t>
      </w:r>
      <w:r w:rsidRPr="00CC06E6">
        <w:rPr>
          <w:rFonts w:ascii="Times New Roman" w:hAnsi="Times New Roman" w:cs="Times New Roman"/>
          <w:sz w:val="24"/>
          <w:szCs w:val="24"/>
        </w:rPr>
        <w:t>.</w:t>
      </w:r>
    </w:p>
    <w:p w:rsidR="00CC06E6" w:rsidRPr="00CC06E6" w:rsidRDefault="00CC06E6" w:rsidP="005C1D98">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Дело в том, что проф. Дж. Гриффин необоснованно отрицает факт указания в праве на тот уровень здоровья, на который люди имеют право. В самом праве четко говорится о «наивысшем достижимом уро</w:t>
      </w:r>
      <w:r w:rsidR="00987781">
        <w:rPr>
          <w:rFonts w:ascii="Times New Roman" w:hAnsi="Times New Roman" w:cs="Times New Roman"/>
          <w:sz w:val="24"/>
          <w:szCs w:val="24"/>
        </w:rPr>
        <w:t>вне здоровья». Заявлять, что по</w:t>
      </w:r>
      <w:r w:rsidRPr="00CC06E6">
        <w:rPr>
          <w:rFonts w:ascii="Times New Roman" w:hAnsi="Times New Roman" w:cs="Times New Roman"/>
          <w:sz w:val="24"/>
          <w:szCs w:val="24"/>
        </w:rPr>
        <w:t>добный уровень носит «слишком неопределенный характер», означает начисто игнорировать тот факт, что неопределенность является тем качеством, которое характеризует почти все категории прав челов</w:t>
      </w:r>
      <w:r w:rsidR="00987781">
        <w:rPr>
          <w:rFonts w:ascii="Times New Roman" w:hAnsi="Times New Roman" w:cs="Times New Roman"/>
          <w:sz w:val="24"/>
          <w:szCs w:val="24"/>
        </w:rPr>
        <w:t>ека. Кроме того, проф. Дж. Гриф</w:t>
      </w:r>
      <w:r w:rsidRPr="00CC06E6">
        <w:rPr>
          <w:rFonts w:ascii="Times New Roman" w:hAnsi="Times New Roman" w:cs="Times New Roman"/>
          <w:sz w:val="24"/>
          <w:szCs w:val="24"/>
        </w:rPr>
        <w:t>фин всецело опирается на опыт тех государств</w:t>
      </w:r>
      <w:r w:rsidR="00987781">
        <w:rPr>
          <w:rFonts w:ascii="Times New Roman" w:hAnsi="Times New Roman" w:cs="Times New Roman"/>
          <w:sz w:val="24"/>
          <w:szCs w:val="24"/>
        </w:rPr>
        <w:t>, которые игнорируют свои обяза</w:t>
      </w:r>
      <w:r w:rsidRPr="00CC06E6">
        <w:rPr>
          <w:rFonts w:ascii="Times New Roman" w:hAnsi="Times New Roman" w:cs="Times New Roman"/>
          <w:sz w:val="24"/>
          <w:szCs w:val="24"/>
        </w:rPr>
        <w:t>тельства в области прав человека. Следовательн</w:t>
      </w:r>
      <w:r w:rsidR="00987781">
        <w:rPr>
          <w:rFonts w:ascii="Times New Roman" w:hAnsi="Times New Roman" w:cs="Times New Roman"/>
          <w:sz w:val="24"/>
          <w:szCs w:val="24"/>
        </w:rPr>
        <w:t>о, его упреки, скорее всего, от</w:t>
      </w:r>
      <w:r w:rsidRPr="00CC06E6">
        <w:rPr>
          <w:rFonts w:ascii="Times New Roman" w:hAnsi="Times New Roman" w:cs="Times New Roman"/>
          <w:sz w:val="24"/>
          <w:szCs w:val="24"/>
        </w:rPr>
        <w:t>носятся к вопросу об эффективности работ</w:t>
      </w:r>
      <w:r w:rsidR="00987781">
        <w:rPr>
          <w:rFonts w:ascii="Times New Roman" w:hAnsi="Times New Roman" w:cs="Times New Roman"/>
          <w:sz w:val="24"/>
          <w:szCs w:val="24"/>
        </w:rPr>
        <w:t>ы всей международной системы за</w:t>
      </w:r>
      <w:r w:rsidRPr="00CC06E6">
        <w:rPr>
          <w:rFonts w:ascii="Times New Roman" w:hAnsi="Times New Roman" w:cs="Times New Roman"/>
          <w:sz w:val="24"/>
          <w:szCs w:val="24"/>
        </w:rPr>
        <w:t>щиты прав человека, а не к вопросу о том, занимает ли право на зд</w:t>
      </w:r>
      <w:r w:rsidR="00987781">
        <w:rPr>
          <w:rFonts w:ascii="Times New Roman" w:hAnsi="Times New Roman" w:cs="Times New Roman"/>
          <w:sz w:val="24"/>
          <w:szCs w:val="24"/>
        </w:rPr>
        <w:t>оровье закон</w:t>
      </w:r>
      <w:r w:rsidRPr="00CC06E6">
        <w:rPr>
          <w:rFonts w:ascii="Times New Roman" w:hAnsi="Times New Roman" w:cs="Times New Roman"/>
          <w:sz w:val="24"/>
          <w:szCs w:val="24"/>
        </w:rPr>
        <w:t>ное место в этой системе. Еще одним учением, заслуживающим вним</w:t>
      </w:r>
      <w:r w:rsidR="00987781">
        <w:rPr>
          <w:rFonts w:ascii="Times New Roman" w:hAnsi="Times New Roman" w:cs="Times New Roman"/>
          <w:sz w:val="24"/>
          <w:szCs w:val="24"/>
        </w:rPr>
        <w:t>ания в контексте права на здоро</w:t>
      </w:r>
      <w:r w:rsidRPr="00CC06E6">
        <w:rPr>
          <w:rFonts w:ascii="Times New Roman" w:hAnsi="Times New Roman" w:cs="Times New Roman"/>
          <w:sz w:val="24"/>
          <w:szCs w:val="24"/>
        </w:rPr>
        <w:t>вье, является релятивизм. Его сторонники так</w:t>
      </w:r>
      <w:r w:rsidR="00987781">
        <w:rPr>
          <w:rFonts w:ascii="Times New Roman" w:hAnsi="Times New Roman" w:cs="Times New Roman"/>
          <w:sz w:val="24"/>
          <w:szCs w:val="24"/>
        </w:rPr>
        <w:t>же ставят под сомнение норматив</w:t>
      </w:r>
      <w:r w:rsidRPr="00CC06E6">
        <w:rPr>
          <w:rFonts w:ascii="Times New Roman" w:hAnsi="Times New Roman" w:cs="Times New Roman"/>
          <w:sz w:val="24"/>
          <w:szCs w:val="24"/>
        </w:rPr>
        <w:t>н</w:t>
      </w:r>
      <w:r w:rsidR="005C1D98">
        <w:rPr>
          <w:rFonts w:ascii="Times New Roman" w:hAnsi="Times New Roman" w:cs="Times New Roman"/>
          <w:sz w:val="24"/>
          <w:szCs w:val="24"/>
        </w:rPr>
        <w:t>ый характер права на здоровье</w:t>
      </w:r>
      <w:r w:rsidRPr="00CC06E6">
        <w:rPr>
          <w:rFonts w:ascii="Times New Roman" w:hAnsi="Times New Roman" w:cs="Times New Roman"/>
          <w:sz w:val="24"/>
          <w:szCs w:val="24"/>
        </w:rPr>
        <w:t>. Анализ подходов сторонников релятивизма</w:t>
      </w:r>
      <w:r w:rsidR="00987781">
        <w:rPr>
          <w:rFonts w:ascii="Times New Roman" w:hAnsi="Times New Roman" w:cs="Times New Roman"/>
          <w:sz w:val="24"/>
          <w:szCs w:val="24"/>
        </w:rPr>
        <w:t xml:space="preserve"> </w:t>
      </w:r>
      <w:r w:rsidRPr="00CC06E6">
        <w:rPr>
          <w:rFonts w:ascii="Times New Roman" w:hAnsi="Times New Roman" w:cs="Times New Roman"/>
          <w:sz w:val="24"/>
          <w:szCs w:val="24"/>
        </w:rPr>
        <w:t>приобретает важное значение еще и потому, ч</w:t>
      </w:r>
      <w:r w:rsidR="00987781">
        <w:rPr>
          <w:rFonts w:ascii="Times New Roman" w:hAnsi="Times New Roman" w:cs="Times New Roman"/>
          <w:sz w:val="24"/>
          <w:szCs w:val="24"/>
        </w:rPr>
        <w:t>то в их работах преобладает мне</w:t>
      </w:r>
      <w:r w:rsidRPr="00CC06E6">
        <w:rPr>
          <w:rFonts w:ascii="Times New Roman" w:hAnsi="Times New Roman" w:cs="Times New Roman"/>
          <w:sz w:val="24"/>
          <w:szCs w:val="24"/>
        </w:rPr>
        <w:t>ние о том, что современное международное право прав человека отражает, прежде всего, западную систему ценностей.</w:t>
      </w:r>
    </w:p>
    <w:p w:rsidR="00CC06E6" w:rsidRPr="00CC06E6" w:rsidRDefault="00CC06E6" w:rsidP="005C1D98">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Данный тезис легко опровергается тем фактом, что включение права на</w:t>
      </w:r>
      <w:r w:rsidR="00DB0A83">
        <w:rPr>
          <w:rFonts w:ascii="Times New Roman" w:hAnsi="Times New Roman" w:cs="Times New Roman"/>
          <w:sz w:val="24"/>
          <w:szCs w:val="24"/>
        </w:rPr>
        <w:t xml:space="preserve"> здо</w:t>
      </w:r>
      <w:r w:rsidRPr="00CC06E6">
        <w:rPr>
          <w:rFonts w:ascii="Times New Roman" w:hAnsi="Times New Roman" w:cs="Times New Roman"/>
          <w:sz w:val="24"/>
          <w:szCs w:val="24"/>
        </w:rPr>
        <w:t>ровье в Международный пакт об экономическ</w:t>
      </w:r>
      <w:r w:rsidR="00DB0A83">
        <w:rPr>
          <w:rFonts w:ascii="Times New Roman" w:hAnsi="Times New Roman" w:cs="Times New Roman"/>
          <w:sz w:val="24"/>
          <w:szCs w:val="24"/>
        </w:rPr>
        <w:t>их, социальных и культурных пра</w:t>
      </w:r>
      <w:r w:rsidRPr="00CC06E6">
        <w:rPr>
          <w:rFonts w:ascii="Times New Roman" w:hAnsi="Times New Roman" w:cs="Times New Roman"/>
          <w:sz w:val="24"/>
          <w:szCs w:val="24"/>
        </w:rPr>
        <w:t>вах произошло вопреки желаниям ведущих держав Запада. Благодаря активной позиции государств Латинской Америки и социалистических стран во главе СССР при активном лоббировании со сторо</w:t>
      </w:r>
      <w:r w:rsidR="00DB0A83">
        <w:rPr>
          <w:rFonts w:ascii="Times New Roman" w:hAnsi="Times New Roman" w:cs="Times New Roman"/>
          <w:sz w:val="24"/>
          <w:szCs w:val="24"/>
        </w:rPr>
        <w:t>ны НПО был принят этот Пакт, за</w:t>
      </w:r>
      <w:r w:rsidRPr="00CC06E6">
        <w:rPr>
          <w:rFonts w:ascii="Times New Roman" w:hAnsi="Times New Roman" w:cs="Times New Roman"/>
          <w:sz w:val="24"/>
          <w:szCs w:val="24"/>
        </w:rPr>
        <w:t>крепляющий право на здоровье.</w:t>
      </w:r>
      <w:r w:rsidRPr="00CC06E6">
        <w:rPr>
          <w:rFonts w:ascii="Times New Roman" w:hAnsi="Times New Roman" w:cs="Times New Roman"/>
          <w:sz w:val="24"/>
          <w:szCs w:val="24"/>
        </w:rPr>
        <w:t xml:space="preserve"> </w:t>
      </w:r>
      <w:r w:rsidR="00193A0C">
        <w:rPr>
          <w:rFonts w:ascii="Times New Roman" w:hAnsi="Times New Roman" w:cs="Times New Roman"/>
          <w:sz w:val="24"/>
          <w:szCs w:val="24"/>
        </w:rPr>
        <w:t>Ф</w:t>
      </w:r>
      <w:r w:rsidRPr="00CC06E6">
        <w:rPr>
          <w:rFonts w:ascii="Times New Roman" w:hAnsi="Times New Roman" w:cs="Times New Roman"/>
          <w:sz w:val="24"/>
          <w:szCs w:val="24"/>
        </w:rPr>
        <w:t>акт осознан</w:t>
      </w:r>
      <w:r w:rsidR="00DB0A83">
        <w:rPr>
          <w:rFonts w:ascii="Times New Roman" w:hAnsi="Times New Roman" w:cs="Times New Roman"/>
          <w:sz w:val="24"/>
          <w:szCs w:val="24"/>
        </w:rPr>
        <w:t>ия того, что люди должны поддер</w:t>
      </w:r>
      <w:r w:rsidRPr="00CC06E6">
        <w:rPr>
          <w:rFonts w:ascii="Times New Roman" w:hAnsi="Times New Roman" w:cs="Times New Roman"/>
          <w:sz w:val="24"/>
          <w:szCs w:val="24"/>
        </w:rPr>
        <w:t>живать хорошее здоровье, а также международн</w:t>
      </w:r>
      <w:r w:rsidR="00DB0A83">
        <w:rPr>
          <w:rFonts w:ascii="Times New Roman" w:hAnsi="Times New Roman" w:cs="Times New Roman"/>
          <w:sz w:val="24"/>
          <w:szCs w:val="24"/>
        </w:rPr>
        <w:t>о-правовое обязательство, пред</w:t>
      </w:r>
      <w:r w:rsidRPr="00CC06E6">
        <w:rPr>
          <w:rFonts w:ascii="Times New Roman" w:hAnsi="Times New Roman" w:cs="Times New Roman"/>
          <w:sz w:val="24"/>
          <w:szCs w:val="24"/>
        </w:rPr>
        <w:t>полагающее активную роль государств в деле</w:t>
      </w:r>
      <w:r w:rsidR="00DB0A83">
        <w:rPr>
          <w:rFonts w:ascii="Times New Roman" w:hAnsi="Times New Roman" w:cs="Times New Roman"/>
          <w:sz w:val="24"/>
          <w:szCs w:val="24"/>
        </w:rPr>
        <w:t xml:space="preserve"> защиты граждан от угроз их здо</w:t>
      </w:r>
      <w:r w:rsidRPr="00CC06E6">
        <w:rPr>
          <w:rFonts w:ascii="Times New Roman" w:hAnsi="Times New Roman" w:cs="Times New Roman"/>
          <w:sz w:val="24"/>
          <w:szCs w:val="24"/>
        </w:rPr>
        <w:t>ровью, в совокупности образуют сильные а</w:t>
      </w:r>
      <w:r w:rsidR="00DB0A83">
        <w:rPr>
          <w:rFonts w:ascii="Times New Roman" w:hAnsi="Times New Roman" w:cs="Times New Roman"/>
          <w:sz w:val="24"/>
          <w:szCs w:val="24"/>
        </w:rPr>
        <w:t>ргументы против подходов сторон</w:t>
      </w:r>
      <w:r w:rsidRPr="00CC06E6">
        <w:rPr>
          <w:rFonts w:ascii="Times New Roman" w:hAnsi="Times New Roman" w:cs="Times New Roman"/>
          <w:sz w:val="24"/>
          <w:szCs w:val="24"/>
        </w:rPr>
        <w:t>ников релятивизма. Вместе с тем следует сог</w:t>
      </w:r>
      <w:r w:rsidR="00DB0A83">
        <w:rPr>
          <w:rFonts w:ascii="Times New Roman" w:hAnsi="Times New Roman" w:cs="Times New Roman"/>
          <w:sz w:val="24"/>
          <w:szCs w:val="24"/>
        </w:rPr>
        <w:t>ласиться со сторонниками реляти</w:t>
      </w:r>
      <w:r w:rsidRPr="00CC06E6">
        <w:rPr>
          <w:rFonts w:ascii="Times New Roman" w:hAnsi="Times New Roman" w:cs="Times New Roman"/>
          <w:sz w:val="24"/>
          <w:szCs w:val="24"/>
        </w:rPr>
        <w:t>визма о необходимости учета местных специ</w:t>
      </w:r>
      <w:r w:rsidR="00DB0A83">
        <w:rPr>
          <w:rFonts w:ascii="Times New Roman" w:hAnsi="Times New Roman" w:cs="Times New Roman"/>
          <w:sz w:val="24"/>
          <w:szCs w:val="24"/>
        </w:rPr>
        <w:t>фик и особенностей при осуществ</w:t>
      </w:r>
      <w:r w:rsidRPr="00CC06E6">
        <w:rPr>
          <w:rFonts w:ascii="Times New Roman" w:hAnsi="Times New Roman" w:cs="Times New Roman"/>
          <w:sz w:val="24"/>
          <w:szCs w:val="24"/>
        </w:rPr>
        <w:t>лении прав человека, включая право на здоровье. В доктрине международного права прав человека широко признана необходимость гибко</w:t>
      </w:r>
      <w:r w:rsidR="00193A0C">
        <w:rPr>
          <w:rFonts w:ascii="Times New Roman" w:hAnsi="Times New Roman" w:cs="Times New Roman"/>
          <w:sz w:val="24"/>
          <w:szCs w:val="24"/>
        </w:rPr>
        <w:t>го учета местных особенностей</w:t>
      </w:r>
      <w:r w:rsidRPr="00CC06E6">
        <w:rPr>
          <w:rFonts w:ascii="Times New Roman" w:hAnsi="Times New Roman" w:cs="Times New Roman"/>
          <w:sz w:val="24"/>
          <w:szCs w:val="24"/>
        </w:rPr>
        <w:t xml:space="preserve">. Гибкость подхода при </w:t>
      </w:r>
      <w:r w:rsidRPr="00CC06E6">
        <w:rPr>
          <w:rFonts w:ascii="Times New Roman" w:hAnsi="Times New Roman" w:cs="Times New Roman"/>
          <w:sz w:val="24"/>
          <w:szCs w:val="24"/>
        </w:rPr>
        <w:lastRenderedPageBreak/>
        <w:t>реализации права на здоровье требует также учитывать местный культурный контек</w:t>
      </w:r>
      <w:r w:rsidR="00193A0C">
        <w:rPr>
          <w:rFonts w:ascii="Times New Roman" w:hAnsi="Times New Roman" w:cs="Times New Roman"/>
          <w:sz w:val="24"/>
          <w:szCs w:val="24"/>
        </w:rPr>
        <w:t>ст</w:t>
      </w:r>
      <w:r w:rsidR="00DB0A83">
        <w:rPr>
          <w:rFonts w:ascii="Times New Roman" w:hAnsi="Times New Roman" w:cs="Times New Roman"/>
          <w:sz w:val="24"/>
          <w:szCs w:val="24"/>
        </w:rPr>
        <w:t>. Однако последнее требова</w:t>
      </w:r>
      <w:r w:rsidRPr="00CC06E6">
        <w:rPr>
          <w:rFonts w:ascii="Times New Roman" w:hAnsi="Times New Roman" w:cs="Times New Roman"/>
          <w:sz w:val="24"/>
          <w:szCs w:val="24"/>
        </w:rPr>
        <w:t>ние не имеет абсолютного характера. Например, п. 3 ст. 24 Конвенции о правах ребенка налагает на государства-участников обязательство принимать «любые</w:t>
      </w:r>
      <w:r w:rsidR="00DB0A83">
        <w:rPr>
          <w:rFonts w:ascii="Times New Roman" w:hAnsi="Times New Roman" w:cs="Times New Roman"/>
          <w:sz w:val="24"/>
          <w:szCs w:val="24"/>
        </w:rPr>
        <w:t xml:space="preserve"> </w:t>
      </w:r>
      <w:r w:rsidRPr="00CC06E6">
        <w:rPr>
          <w:rFonts w:ascii="Times New Roman" w:hAnsi="Times New Roman" w:cs="Times New Roman"/>
          <w:sz w:val="24"/>
          <w:szCs w:val="24"/>
        </w:rPr>
        <w:t>эффективные и необходимые меры с цель</w:t>
      </w:r>
      <w:r w:rsidR="00DB0A83">
        <w:rPr>
          <w:rFonts w:ascii="Times New Roman" w:hAnsi="Times New Roman" w:cs="Times New Roman"/>
          <w:sz w:val="24"/>
          <w:szCs w:val="24"/>
        </w:rPr>
        <w:t>ю упразднения традиционной прак</w:t>
      </w:r>
      <w:r w:rsidRPr="00CC06E6">
        <w:rPr>
          <w:rFonts w:ascii="Times New Roman" w:hAnsi="Times New Roman" w:cs="Times New Roman"/>
          <w:sz w:val="24"/>
          <w:szCs w:val="24"/>
        </w:rPr>
        <w:t>тики, отрицательно влияющей на здоровье ре</w:t>
      </w:r>
      <w:r w:rsidR="00193A0C">
        <w:rPr>
          <w:rFonts w:ascii="Times New Roman" w:hAnsi="Times New Roman" w:cs="Times New Roman"/>
          <w:sz w:val="24"/>
          <w:szCs w:val="24"/>
        </w:rPr>
        <w:t>бенка»</w:t>
      </w:r>
      <w:r w:rsidR="00DB0A83">
        <w:rPr>
          <w:rFonts w:ascii="Times New Roman" w:hAnsi="Times New Roman" w:cs="Times New Roman"/>
          <w:sz w:val="24"/>
          <w:szCs w:val="24"/>
        </w:rPr>
        <w:t>. Для достижения реаль</w:t>
      </w:r>
      <w:r w:rsidRPr="00CC06E6">
        <w:rPr>
          <w:rFonts w:ascii="Times New Roman" w:hAnsi="Times New Roman" w:cs="Times New Roman"/>
          <w:sz w:val="24"/>
          <w:szCs w:val="24"/>
        </w:rPr>
        <w:t>ного успеха в этом деле необходимо наличие четких критериев по определению того, какие именно традиционные практики «отрицательно» влияют на здоровье</w:t>
      </w:r>
      <w:r w:rsidR="00DB0A83">
        <w:rPr>
          <w:rFonts w:ascii="Times New Roman" w:hAnsi="Times New Roman" w:cs="Times New Roman"/>
          <w:sz w:val="24"/>
          <w:szCs w:val="24"/>
        </w:rPr>
        <w:t xml:space="preserve"> </w:t>
      </w:r>
      <w:r w:rsidRPr="00CC06E6">
        <w:rPr>
          <w:rFonts w:ascii="Times New Roman" w:hAnsi="Times New Roman" w:cs="Times New Roman"/>
          <w:sz w:val="24"/>
          <w:szCs w:val="24"/>
        </w:rPr>
        <w:t xml:space="preserve">ребенка. Уточнению подлежат и способы, с </w:t>
      </w:r>
      <w:r w:rsidR="00DB0A83">
        <w:rPr>
          <w:rFonts w:ascii="Times New Roman" w:hAnsi="Times New Roman" w:cs="Times New Roman"/>
          <w:sz w:val="24"/>
          <w:szCs w:val="24"/>
        </w:rPr>
        <w:t>помощью которых искореняется по</w:t>
      </w:r>
      <w:r w:rsidRPr="00CC06E6">
        <w:rPr>
          <w:rFonts w:ascii="Times New Roman" w:hAnsi="Times New Roman" w:cs="Times New Roman"/>
          <w:sz w:val="24"/>
          <w:szCs w:val="24"/>
        </w:rPr>
        <w:t>добная традиционная практика.</w:t>
      </w:r>
    </w:p>
    <w:p w:rsidR="00CC06E6" w:rsidRPr="00CC06E6" w:rsidRDefault="00CC06E6" w:rsidP="005C1D98">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Скептическому отношению к праву на здоровье способствует нерешенный вопрос о выделении финансовых ресурсов. В этом отношении в фокус дискуссий ученых попадают вопросы, связанные с н</w:t>
      </w:r>
      <w:r w:rsidR="00DB0A83">
        <w:rPr>
          <w:rFonts w:ascii="Times New Roman" w:hAnsi="Times New Roman" w:cs="Times New Roman"/>
          <w:sz w:val="24"/>
          <w:szCs w:val="24"/>
        </w:rPr>
        <w:t>ехваткой государственных матери</w:t>
      </w:r>
      <w:r w:rsidRPr="00CC06E6">
        <w:rPr>
          <w:rFonts w:ascii="Times New Roman" w:hAnsi="Times New Roman" w:cs="Times New Roman"/>
          <w:sz w:val="24"/>
          <w:szCs w:val="24"/>
        </w:rPr>
        <w:t>ально-финансовых ресурсов, риском нецелевого использования выделенных средств, а также выделением ресурсов на микро- и макроуровнях.</w:t>
      </w:r>
    </w:p>
    <w:p w:rsidR="00CC06E6" w:rsidRPr="00CC06E6" w:rsidRDefault="00CC06E6" w:rsidP="005C1D98">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Представление о том, что мир сталкивает</w:t>
      </w:r>
      <w:r w:rsidR="00DB0A83">
        <w:rPr>
          <w:rFonts w:ascii="Times New Roman" w:hAnsi="Times New Roman" w:cs="Times New Roman"/>
          <w:sz w:val="24"/>
          <w:szCs w:val="24"/>
        </w:rPr>
        <w:t>ся с относительной нехваткой ма</w:t>
      </w:r>
      <w:r w:rsidRPr="00CC06E6">
        <w:rPr>
          <w:rFonts w:ascii="Times New Roman" w:hAnsi="Times New Roman" w:cs="Times New Roman"/>
          <w:sz w:val="24"/>
          <w:szCs w:val="24"/>
        </w:rPr>
        <w:t>териально-финансовых ресурсов, носит имп</w:t>
      </w:r>
      <w:r w:rsidR="00DB0A83">
        <w:rPr>
          <w:rFonts w:ascii="Times New Roman" w:hAnsi="Times New Roman" w:cs="Times New Roman"/>
          <w:sz w:val="24"/>
          <w:szCs w:val="24"/>
        </w:rPr>
        <w:t>лицитный характер. Некоторые ис</w:t>
      </w:r>
      <w:r w:rsidRPr="00CC06E6">
        <w:rPr>
          <w:rFonts w:ascii="Times New Roman" w:hAnsi="Times New Roman" w:cs="Times New Roman"/>
          <w:sz w:val="24"/>
          <w:szCs w:val="24"/>
        </w:rPr>
        <w:t>следователи считают, что социальные и экономические права человека, включая право на здоровье, мало что значат для развивающихся стран, поскольку у них нет тех ресурсов, которыми обладают экон</w:t>
      </w:r>
      <w:r w:rsidR="00193A0C">
        <w:rPr>
          <w:rFonts w:ascii="Times New Roman" w:hAnsi="Times New Roman" w:cs="Times New Roman"/>
          <w:sz w:val="24"/>
          <w:szCs w:val="24"/>
        </w:rPr>
        <w:t>омически развитые государства</w:t>
      </w:r>
      <w:r w:rsidRPr="00CC06E6">
        <w:rPr>
          <w:rFonts w:ascii="Times New Roman" w:hAnsi="Times New Roman" w:cs="Times New Roman"/>
          <w:sz w:val="24"/>
          <w:szCs w:val="24"/>
        </w:rPr>
        <w:t>. По их мнению, попытка вознести здоровье в ранг права означает нарушение одного</w:t>
      </w:r>
      <w:r w:rsidR="00DB0A83">
        <w:rPr>
          <w:rFonts w:ascii="Times New Roman" w:hAnsi="Times New Roman" w:cs="Times New Roman"/>
          <w:sz w:val="24"/>
          <w:szCs w:val="24"/>
        </w:rPr>
        <w:t xml:space="preserve"> </w:t>
      </w:r>
      <w:r w:rsidRPr="00CC06E6">
        <w:rPr>
          <w:rFonts w:ascii="Times New Roman" w:hAnsi="Times New Roman" w:cs="Times New Roman"/>
          <w:sz w:val="24"/>
          <w:szCs w:val="24"/>
        </w:rPr>
        <w:t>из принципов логики, согласно которому понятия «долже</w:t>
      </w:r>
      <w:r w:rsidR="00193A0C">
        <w:rPr>
          <w:rFonts w:ascii="Times New Roman" w:hAnsi="Times New Roman" w:cs="Times New Roman"/>
          <w:sz w:val="24"/>
          <w:szCs w:val="24"/>
        </w:rPr>
        <w:t>н», «подразумевает» и «может»</w:t>
      </w:r>
      <w:r w:rsidRPr="00CC06E6">
        <w:rPr>
          <w:rFonts w:ascii="Times New Roman" w:hAnsi="Times New Roman" w:cs="Times New Roman"/>
          <w:sz w:val="24"/>
          <w:szCs w:val="24"/>
        </w:rPr>
        <w:t xml:space="preserve"> также означают умаление морального и практического значения гражданских и политических прав, которые </w:t>
      </w:r>
      <w:r w:rsidR="00DB0A83">
        <w:rPr>
          <w:rFonts w:ascii="Times New Roman" w:hAnsi="Times New Roman" w:cs="Times New Roman"/>
          <w:sz w:val="24"/>
          <w:szCs w:val="24"/>
        </w:rPr>
        <w:t>имеют универсальную сферу приме</w:t>
      </w:r>
      <w:r w:rsidRPr="00CC06E6">
        <w:rPr>
          <w:rFonts w:ascii="Times New Roman" w:hAnsi="Times New Roman" w:cs="Times New Roman"/>
          <w:sz w:val="24"/>
          <w:szCs w:val="24"/>
        </w:rPr>
        <w:t>нения независимо от на</w:t>
      </w:r>
      <w:r w:rsidR="00193A0C">
        <w:rPr>
          <w:rFonts w:ascii="Times New Roman" w:hAnsi="Times New Roman" w:cs="Times New Roman"/>
          <w:sz w:val="24"/>
          <w:szCs w:val="24"/>
        </w:rPr>
        <w:t>личия или недостатка ресурсов</w:t>
      </w:r>
      <w:r w:rsidRPr="00CC06E6">
        <w:rPr>
          <w:rFonts w:ascii="Times New Roman" w:hAnsi="Times New Roman" w:cs="Times New Roman"/>
          <w:sz w:val="24"/>
          <w:szCs w:val="24"/>
        </w:rPr>
        <w:t>. В международном праве действительно учитывается различие в наличии ресур</w:t>
      </w:r>
      <w:r w:rsidR="00DB0A83">
        <w:rPr>
          <w:rFonts w:ascii="Times New Roman" w:hAnsi="Times New Roman" w:cs="Times New Roman"/>
          <w:sz w:val="24"/>
          <w:szCs w:val="24"/>
        </w:rPr>
        <w:t>сов у государств, од</w:t>
      </w:r>
      <w:r w:rsidRPr="00CC06E6">
        <w:rPr>
          <w:rFonts w:ascii="Times New Roman" w:hAnsi="Times New Roman" w:cs="Times New Roman"/>
          <w:sz w:val="24"/>
          <w:szCs w:val="24"/>
        </w:rPr>
        <w:t>нако при этом на концептуальном и практиче</w:t>
      </w:r>
      <w:r w:rsidR="00DB0A83">
        <w:rPr>
          <w:rFonts w:ascii="Times New Roman" w:hAnsi="Times New Roman" w:cs="Times New Roman"/>
          <w:sz w:val="24"/>
          <w:szCs w:val="24"/>
        </w:rPr>
        <w:t>ском уровнях предпринимаются по</w:t>
      </w:r>
      <w:r w:rsidRPr="00CC06E6">
        <w:rPr>
          <w:rFonts w:ascii="Times New Roman" w:hAnsi="Times New Roman" w:cs="Times New Roman"/>
          <w:sz w:val="24"/>
          <w:szCs w:val="24"/>
        </w:rPr>
        <w:t>пытки преодолеть такое различие. Более тог</w:t>
      </w:r>
      <w:r w:rsidR="00DB0A83">
        <w:rPr>
          <w:rFonts w:ascii="Times New Roman" w:hAnsi="Times New Roman" w:cs="Times New Roman"/>
          <w:sz w:val="24"/>
          <w:szCs w:val="24"/>
        </w:rPr>
        <w:t>о, международным правом не пред</w:t>
      </w:r>
      <w:r w:rsidRPr="00CC06E6">
        <w:rPr>
          <w:rFonts w:ascii="Times New Roman" w:hAnsi="Times New Roman" w:cs="Times New Roman"/>
          <w:sz w:val="24"/>
          <w:szCs w:val="24"/>
        </w:rPr>
        <w:t>писано каждому государству обязательно выйти на одинаково высокий уровень медицинского обслуживания населения. На</w:t>
      </w:r>
      <w:r w:rsidR="00DB0A83">
        <w:rPr>
          <w:rFonts w:ascii="Times New Roman" w:hAnsi="Times New Roman" w:cs="Times New Roman"/>
          <w:sz w:val="24"/>
          <w:szCs w:val="24"/>
        </w:rPr>
        <w:t>оборот, международное обязатель</w:t>
      </w:r>
      <w:r w:rsidRPr="00CC06E6">
        <w:rPr>
          <w:rFonts w:ascii="Times New Roman" w:hAnsi="Times New Roman" w:cs="Times New Roman"/>
          <w:sz w:val="24"/>
          <w:szCs w:val="24"/>
        </w:rPr>
        <w:t>ство со стороны государства использовать имеющиеся у него в наличии средства предполагает дифференцированный подход к реализации права на здоровье в</w:t>
      </w:r>
      <w:r w:rsidR="00DB0A83">
        <w:rPr>
          <w:rFonts w:ascii="Times New Roman" w:hAnsi="Times New Roman" w:cs="Times New Roman"/>
          <w:sz w:val="24"/>
          <w:szCs w:val="24"/>
        </w:rPr>
        <w:t xml:space="preserve"> </w:t>
      </w:r>
      <w:r w:rsidRPr="00CC06E6">
        <w:rPr>
          <w:rFonts w:ascii="Times New Roman" w:hAnsi="Times New Roman" w:cs="Times New Roman"/>
          <w:sz w:val="24"/>
          <w:szCs w:val="24"/>
        </w:rPr>
        <w:t>разных государствах. Кроме того, обязательство поо</w:t>
      </w:r>
      <w:r w:rsidR="00DB0A83">
        <w:rPr>
          <w:rFonts w:ascii="Times New Roman" w:hAnsi="Times New Roman" w:cs="Times New Roman"/>
          <w:sz w:val="24"/>
          <w:szCs w:val="24"/>
        </w:rPr>
        <w:t>щрять международное со</w:t>
      </w:r>
      <w:r w:rsidRPr="00CC06E6">
        <w:rPr>
          <w:rFonts w:ascii="Times New Roman" w:hAnsi="Times New Roman" w:cs="Times New Roman"/>
          <w:sz w:val="24"/>
          <w:szCs w:val="24"/>
        </w:rPr>
        <w:t>трудничество, о чем, в частности, прямо говоритс</w:t>
      </w:r>
      <w:r w:rsidR="00DB0A83">
        <w:rPr>
          <w:rFonts w:ascii="Times New Roman" w:hAnsi="Times New Roman" w:cs="Times New Roman"/>
          <w:sz w:val="24"/>
          <w:szCs w:val="24"/>
        </w:rPr>
        <w:t>я в п. 4 ст. 24 Конвенции о пра</w:t>
      </w:r>
      <w:r w:rsidRPr="00CC06E6">
        <w:rPr>
          <w:rFonts w:ascii="Times New Roman" w:hAnsi="Times New Roman" w:cs="Times New Roman"/>
          <w:sz w:val="24"/>
          <w:szCs w:val="24"/>
        </w:rPr>
        <w:t>вах ребенка применительно к праву на здоровье</w:t>
      </w:r>
      <w:r w:rsidR="00DB0A83">
        <w:rPr>
          <w:rFonts w:ascii="Times New Roman" w:hAnsi="Times New Roman" w:cs="Times New Roman"/>
          <w:sz w:val="24"/>
          <w:szCs w:val="24"/>
        </w:rPr>
        <w:t>, означает уделение особого вни</w:t>
      </w:r>
      <w:r w:rsidRPr="00CC06E6">
        <w:rPr>
          <w:rFonts w:ascii="Times New Roman" w:hAnsi="Times New Roman" w:cs="Times New Roman"/>
          <w:sz w:val="24"/>
          <w:szCs w:val="24"/>
        </w:rPr>
        <w:t>мания международного сообщества к допол</w:t>
      </w:r>
      <w:r w:rsidR="00DB0A83">
        <w:rPr>
          <w:rFonts w:ascii="Times New Roman" w:hAnsi="Times New Roman" w:cs="Times New Roman"/>
          <w:sz w:val="24"/>
          <w:szCs w:val="24"/>
        </w:rPr>
        <w:t>нительным потребностям развиваю</w:t>
      </w:r>
      <w:r w:rsidRPr="00CC06E6">
        <w:rPr>
          <w:rFonts w:ascii="Times New Roman" w:hAnsi="Times New Roman" w:cs="Times New Roman"/>
          <w:sz w:val="24"/>
          <w:szCs w:val="24"/>
        </w:rPr>
        <w:t>щихся стран в сфере реализации права на здоровье.</w:t>
      </w:r>
    </w:p>
    <w:p w:rsidR="00CC06E6" w:rsidRPr="00CC06E6" w:rsidRDefault="00CC06E6" w:rsidP="005C1D98">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В правовой литературе нередко высказыва</w:t>
      </w:r>
      <w:r w:rsidR="00DB0A83">
        <w:rPr>
          <w:rFonts w:ascii="Times New Roman" w:hAnsi="Times New Roman" w:cs="Times New Roman"/>
          <w:sz w:val="24"/>
          <w:szCs w:val="24"/>
        </w:rPr>
        <w:t>ются опасения о том, что призна</w:t>
      </w:r>
      <w:r w:rsidRPr="00CC06E6">
        <w:rPr>
          <w:rFonts w:ascii="Times New Roman" w:hAnsi="Times New Roman" w:cs="Times New Roman"/>
          <w:sz w:val="24"/>
          <w:szCs w:val="24"/>
        </w:rPr>
        <w:t>ние права на здоровье несет в себе угрозу нецелевого исп</w:t>
      </w:r>
      <w:r w:rsidR="00193A0C">
        <w:rPr>
          <w:rFonts w:ascii="Times New Roman" w:hAnsi="Times New Roman" w:cs="Times New Roman"/>
          <w:sz w:val="24"/>
          <w:szCs w:val="24"/>
        </w:rPr>
        <w:t>ользования имеющихся ресурсов</w:t>
      </w:r>
      <w:r w:rsidRPr="00CC06E6">
        <w:rPr>
          <w:rFonts w:ascii="Times New Roman" w:hAnsi="Times New Roman" w:cs="Times New Roman"/>
          <w:sz w:val="24"/>
          <w:szCs w:val="24"/>
        </w:rPr>
        <w:t xml:space="preserve">. Отсюда и </w:t>
      </w:r>
      <w:r w:rsidRPr="00CC06E6">
        <w:rPr>
          <w:rFonts w:ascii="Times New Roman" w:hAnsi="Times New Roman" w:cs="Times New Roman"/>
          <w:sz w:val="24"/>
          <w:szCs w:val="24"/>
        </w:rPr>
        <w:lastRenderedPageBreak/>
        <w:t xml:space="preserve">необоснованный вывод о том, что право на </w:t>
      </w:r>
      <w:r w:rsidR="00DB0A83">
        <w:rPr>
          <w:rFonts w:ascii="Times New Roman" w:hAnsi="Times New Roman" w:cs="Times New Roman"/>
          <w:sz w:val="24"/>
          <w:szCs w:val="24"/>
        </w:rPr>
        <w:t>здоровье спо</w:t>
      </w:r>
      <w:r w:rsidRPr="00CC06E6">
        <w:rPr>
          <w:rFonts w:ascii="Times New Roman" w:hAnsi="Times New Roman" w:cs="Times New Roman"/>
          <w:sz w:val="24"/>
          <w:szCs w:val="24"/>
        </w:rPr>
        <w:t xml:space="preserve">собствует нецелевому использованию тех </w:t>
      </w:r>
      <w:r w:rsidR="00DB0A83">
        <w:rPr>
          <w:rFonts w:ascii="Times New Roman" w:hAnsi="Times New Roman" w:cs="Times New Roman"/>
          <w:sz w:val="24"/>
          <w:szCs w:val="24"/>
        </w:rPr>
        <w:t>небольших ресурсов, которые име</w:t>
      </w:r>
      <w:r w:rsidRPr="00CC06E6">
        <w:rPr>
          <w:rFonts w:ascii="Times New Roman" w:hAnsi="Times New Roman" w:cs="Times New Roman"/>
          <w:sz w:val="24"/>
          <w:szCs w:val="24"/>
        </w:rPr>
        <w:t>ю</w:t>
      </w:r>
      <w:r w:rsidR="00193A0C">
        <w:rPr>
          <w:rFonts w:ascii="Times New Roman" w:hAnsi="Times New Roman" w:cs="Times New Roman"/>
          <w:sz w:val="24"/>
          <w:szCs w:val="24"/>
        </w:rPr>
        <w:t>тся в распоряжении государств</w:t>
      </w:r>
      <w:r w:rsidRPr="00CC06E6">
        <w:rPr>
          <w:rFonts w:ascii="Times New Roman" w:hAnsi="Times New Roman" w:cs="Times New Roman"/>
          <w:sz w:val="24"/>
          <w:szCs w:val="24"/>
        </w:rPr>
        <w:t>. Подобные опасения базируются на непонимании природы права на здоровье. Обязательство обеспечивать право на здоровье налагает на государства обязательства по выделению государственных ресурсов как на национальном, так и на междун</w:t>
      </w:r>
      <w:r w:rsidR="00DB0A83">
        <w:rPr>
          <w:rFonts w:ascii="Times New Roman" w:hAnsi="Times New Roman" w:cs="Times New Roman"/>
          <w:sz w:val="24"/>
          <w:szCs w:val="24"/>
        </w:rPr>
        <w:t>ародном уровнях. Объем этих тре</w:t>
      </w:r>
      <w:r w:rsidRPr="00CC06E6">
        <w:rPr>
          <w:rFonts w:ascii="Times New Roman" w:hAnsi="Times New Roman" w:cs="Times New Roman"/>
          <w:sz w:val="24"/>
          <w:szCs w:val="24"/>
        </w:rPr>
        <w:t>бований следует рассматривать в качестве пр</w:t>
      </w:r>
      <w:r w:rsidR="00DB0A83">
        <w:rPr>
          <w:rFonts w:ascii="Times New Roman" w:hAnsi="Times New Roman" w:cs="Times New Roman"/>
          <w:sz w:val="24"/>
          <w:szCs w:val="24"/>
        </w:rPr>
        <w:t>инципа устойчивости системы. Го</w:t>
      </w:r>
      <w:r w:rsidRPr="00CC06E6">
        <w:rPr>
          <w:rFonts w:ascii="Times New Roman" w:hAnsi="Times New Roman" w:cs="Times New Roman"/>
          <w:sz w:val="24"/>
          <w:szCs w:val="24"/>
        </w:rPr>
        <w:t>воря упрощенно, это означает, что право на здоровье не должно толковаться в отрыве от других прав человека (таких, например, как образование, жилищная политика и т.д.), на которые также требуется направлять те или иные объемы финансовых ресурсов. Из этого следует, что придание общественным интересам, связанным со здоровьем, статуса прав человека в</w:t>
      </w:r>
      <w:r w:rsidR="00DB0A83">
        <w:rPr>
          <w:rFonts w:ascii="Times New Roman" w:hAnsi="Times New Roman" w:cs="Times New Roman"/>
          <w:sz w:val="24"/>
          <w:szCs w:val="24"/>
        </w:rPr>
        <w:t>овсе не означает, что это обяза</w:t>
      </w:r>
      <w:r w:rsidRPr="00CC06E6">
        <w:rPr>
          <w:rFonts w:ascii="Times New Roman" w:hAnsi="Times New Roman" w:cs="Times New Roman"/>
          <w:sz w:val="24"/>
          <w:szCs w:val="24"/>
        </w:rPr>
        <w:t>тельно должно привести к неправильному выделению ресурсов только в области здравоохранения. Право на здоровье не относится к числу абсолютных прав. Следовательно, обязательства государства нос</w:t>
      </w:r>
      <w:r w:rsidR="00DB0A83">
        <w:rPr>
          <w:rFonts w:ascii="Times New Roman" w:hAnsi="Times New Roman" w:cs="Times New Roman"/>
          <w:sz w:val="24"/>
          <w:szCs w:val="24"/>
        </w:rPr>
        <w:t>ят поэтапный характер, их реали</w:t>
      </w:r>
      <w:r w:rsidRPr="00CC06E6">
        <w:rPr>
          <w:rFonts w:ascii="Times New Roman" w:hAnsi="Times New Roman" w:cs="Times New Roman"/>
          <w:sz w:val="24"/>
          <w:szCs w:val="24"/>
        </w:rPr>
        <w:t>зация в каждом конкретном случае зависит о</w:t>
      </w:r>
      <w:r w:rsidR="00DB0A83">
        <w:rPr>
          <w:rFonts w:ascii="Times New Roman" w:hAnsi="Times New Roman" w:cs="Times New Roman"/>
          <w:sz w:val="24"/>
          <w:szCs w:val="24"/>
        </w:rPr>
        <w:t>т наличия необходимых материаль</w:t>
      </w:r>
      <w:r w:rsidRPr="00CC06E6">
        <w:rPr>
          <w:rFonts w:ascii="Times New Roman" w:hAnsi="Times New Roman" w:cs="Times New Roman"/>
          <w:sz w:val="24"/>
          <w:szCs w:val="24"/>
        </w:rPr>
        <w:t>ных ресурсов. Это право также подпадает под право государства на отступления, предусмотренные в ст. 4 Международного пакта об экономических, социальных</w:t>
      </w:r>
      <w:r w:rsidR="00DB0A83">
        <w:rPr>
          <w:rFonts w:ascii="Times New Roman" w:hAnsi="Times New Roman" w:cs="Times New Roman"/>
          <w:sz w:val="24"/>
          <w:szCs w:val="24"/>
        </w:rPr>
        <w:t xml:space="preserve"> и культурных правах</w:t>
      </w:r>
      <w:r w:rsidRPr="00CC06E6">
        <w:rPr>
          <w:rFonts w:ascii="Times New Roman" w:hAnsi="Times New Roman" w:cs="Times New Roman"/>
          <w:sz w:val="24"/>
          <w:szCs w:val="24"/>
        </w:rPr>
        <w:t xml:space="preserve">. Таким образом, право на здоровье в международном праве прав человека носит чисто выраженный индивидуалистический характер. Следовательно, любой иск, поданный за нарушение права на здоровье, принимает условный характер, т.е. в одном случае </w:t>
      </w:r>
      <w:r w:rsidR="00DB0A83">
        <w:rPr>
          <w:rFonts w:ascii="Times New Roman" w:hAnsi="Times New Roman" w:cs="Times New Roman"/>
          <w:sz w:val="24"/>
          <w:szCs w:val="24"/>
        </w:rPr>
        <w:t>иск может быть принят к рассмот</w:t>
      </w:r>
      <w:r w:rsidRPr="00CC06E6">
        <w:rPr>
          <w:rFonts w:ascii="Times New Roman" w:hAnsi="Times New Roman" w:cs="Times New Roman"/>
          <w:sz w:val="24"/>
          <w:szCs w:val="24"/>
        </w:rPr>
        <w:t>рению судом, однако в другом случае в рассм</w:t>
      </w:r>
      <w:r w:rsidR="00DB0A83">
        <w:rPr>
          <w:rFonts w:ascii="Times New Roman" w:hAnsi="Times New Roman" w:cs="Times New Roman"/>
          <w:sz w:val="24"/>
          <w:szCs w:val="24"/>
        </w:rPr>
        <w:t>отрении может быть отказано, исходя из различных оснований</w:t>
      </w:r>
      <w:r w:rsidRPr="00CC06E6">
        <w:rPr>
          <w:rFonts w:ascii="Times New Roman" w:hAnsi="Times New Roman" w:cs="Times New Roman"/>
          <w:sz w:val="24"/>
          <w:szCs w:val="24"/>
        </w:rPr>
        <w:t>.</w:t>
      </w:r>
    </w:p>
    <w:p w:rsidR="00CC06E6" w:rsidRPr="00CC06E6" w:rsidRDefault="00CC06E6" w:rsidP="005C1D98">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При таком понимании на практике возникает необходимость определения приоритетов при выделении ограниченных ре</w:t>
      </w:r>
      <w:r w:rsidR="00DB0A83">
        <w:rPr>
          <w:rFonts w:ascii="Times New Roman" w:hAnsi="Times New Roman" w:cs="Times New Roman"/>
          <w:sz w:val="24"/>
          <w:szCs w:val="24"/>
        </w:rPr>
        <w:t>сурсов, направляемых на реализа</w:t>
      </w:r>
      <w:r w:rsidRPr="00CC06E6">
        <w:rPr>
          <w:rFonts w:ascii="Times New Roman" w:hAnsi="Times New Roman" w:cs="Times New Roman"/>
          <w:sz w:val="24"/>
          <w:szCs w:val="24"/>
        </w:rPr>
        <w:t>цию социальных прав, включая право на здоровье. Проблема возникает, прежде всего, на макроуровне при принятии решени</w:t>
      </w:r>
      <w:r w:rsidR="00DB0A83">
        <w:rPr>
          <w:rFonts w:ascii="Times New Roman" w:hAnsi="Times New Roman" w:cs="Times New Roman"/>
          <w:sz w:val="24"/>
          <w:szCs w:val="24"/>
        </w:rPr>
        <w:t>й о выделении ограниченных госу</w:t>
      </w:r>
      <w:r w:rsidRPr="00CC06E6">
        <w:rPr>
          <w:rFonts w:ascii="Times New Roman" w:hAnsi="Times New Roman" w:cs="Times New Roman"/>
          <w:sz w:val="24"/>
          <w:szCs w:val="24"/>
        </w:rPr>
        <w:t>дарственных средств, которые приходится распределять между здравоохра</w:t>
      </w:r>
      <w:r w:rsidR="00DB0A83">
        <w:rPr>
          <w:rFonts w:ascii="Times New Roman" w:hAnsi="Times New Roman" w:cs="Times New Roman"/>
          <w:sz w:val="24"/>
          <w:szCs w:val="24"/>
        </w:rPr>
        <w:t>не</w:t>
      </w:r>
      <w:r w:rsidRPr="00CC06E6">
        <w:rPr>
          <w:rFonts w:ascii="Times New Roman" w:hAnsi="Times New Roman" w:cs="Times New Roman"/>
          <w:sz w:val="24"/>
          <w:szCs w:val="24"/>
        </w:rPr>
        <w:t>нием и другими сферами, такими как решение жилищных проблем, образование и т.д. С точки зрения ряда исследователей, неспособность найти решение этой проблемы на уровне международного права прав человека означает то, что право</w:t>
      </w:r>
      <w:r w:rsidR="00DB0A83">
        <w:rPr>
          <w:rFonts w:ascii="Times New Roman" w:hAnsi="Times New Roman" w:cs="Times New Roman"/>
          <w:sz w:val="24"/>
          <w:szCs w:val="24"/>
        </w:rPr>
        <w:t xml:space="preserve"> </w:t>
      </w:r>
      <w:r w:rsidRPr="00CC06E6">
        <w:rPr>
          <w:rFonts w:ascii="Times New Roman" w:hAnsi="Times New Roman" w:cs="Times New Roman"/>
          <w:sz w:val="24"/>
          <w:szCs w:val="24"/>
        </w:rPr>
        <w:t>на здоровье не носит достато</w:t>
      </w:r>
      <w:r w:rsidR="00DB0A83">
        <w:rPr>
          <w:rFonts w:ascii="Times New Roman" w:hAnsi="Times New Roman" w:cs="Times New Roman"/>
          <w:sz w:val="24"/>
          <w:szCs w:val="24"/>
        </w:rPr>
        <w:t>чно обоснованный характер</w:t>
      </w:r>
      <w:r w:rsidRPr="00CC06E6">
        <w:rPr>
          <w:rFonts w:ascii="Times New Roman" w:hAnsi="Times New Roman" w:cs="Times New Roman"/>
          <w:sz w:val="24"/>
          <w:szCs w:val="24"/>
        </w:rPr>
        <w:t>.</w:t>
      </w:r>
    </w:p>
    <w:p w:rsidR="00CC06E6" w:rsidRPr="00CC06E6" w:rsidRDefault="00CC06E6" w:rsidP="005C1D98">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Действительно, в международном пра</w:t>
      </w:r>
      <w:r w:rsidR="00DB0A83">
        <w:rPr>
          <w:rFonts w:ascii="Times New Roman" w:hAnsi="Times New Roman" w:cs="Times New Roman"/>
          <w:sz w:val="24"/>
          <w:szCs w:val="24"/>
        </w:rPr>
        <w:t>ве не содержится какой-либо фор</w:t>
      </w:r>
      <w:r w:rsidRPr="00CC06E6">
        <w:rPr>
          <w:rFonts w:ascii="Times New Roman" w:hAnsi="Times New Roman" w:cs="Times New Roman"/>
          <w:sz w:val="24"/>
          <w:szCs w:val="24"/>
        </w:rPr>
        <w:t xml:space="preserve">мулы, с помощью которой можно было бы </w:t>
      </w:r>
      <w:r w:rsidR="00DB0A83">
        <w:rPr>
          <w:rFonts w:ascii="Times New Roman" w:hAnsi="Times New Roman" w:cs="Times New Roman"/>
          <w:sz w:val="24"/>
          <w:szCs w:val="24"/>
        </w:rPr>
        <w:t>определить объем необходимых ма</w:t>
      </w:r>
      <w:r w:rsidRPr="00CC06E6">
        <w:rPr>
          <w:rFonts w:ascii="Times New Roman" w:hAnsi="Times New Roman" w:cs="Times New Roman"/>
          <w:sz w:val="24"/>
          <w:szCs w:val="24"/>
        </w:rPr>
        <w:t>териально-финансовых средств для полного осуществления права на здоровье среди прочих соци</w:t>
      </w:r>
      <w:r w:rsidR="00193A0C">
        <w:rPr>
          <w:rFonts w:ascii="Times New Roman" w:hAnsi="Times New Roman" w:cs="Times New Roman"/>
          <w:sz w:val="24"/>
          <w:szCs w:val="24"/>
        </w:rPr>
        <w:t>альных прав человека</w:t>
      </w:r>
      <w:r w:rsidRPr="00CC06E6">
        <w:rPr>
          <w:rFonts w:ascii="Times New Roman" w:hAnsi="Times New Roman" w:cs="Times New Roman"/>
          <w:sz w:val="24"/>
          <w:szCs w:val="24"/>
        </w:rPr>
        <w:t>. Однако в международном праве предусмотрен постепенный характер реализаци</w:t>
      </w:r>
      <w:r w:rsidR="00DB0A83">
        <w:rPr>
          <w:rFonts w:ascii="Times New Roman" w:hAnsi="Times New Roman" w:cs="Times New Roman"/>
          <w:sz w:val="24"/>
          <w:szCs w:val="24"/>
        </w:rPr>
        <w:t xml:space="preserve">и обязательств. </w:t>
      </w:r>
    </w:p>
    <w:p w:rsidR="00CC06E6" w:rsidRPr="00CC06E6" w:rsidRDefault="00193A0C" w:rsidP="005C1D9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CC06E6" w:rsidRPr="00CC06E6">
        <w:rPr>
          <w:rFonts w:ascii="Times New Roman" w:hAnsi="Times New Roman" w:cs="Times New Roman"/>
          <w:sz w:val="24"/>
          <w:szCs w:val="24"/>
        </w:rPr>
        <w:t>практическом плане не может быть какой-либо идеальной модели справедливого распределен</w:t>
      </w:r>
      <w:r w:rsidR="00DB0A83">
        <w:rPr>
          <w:rFonts w:ascii="Times New Roman" w:hAnsi="Times New Roman" w:cs="Times New Roman"/>
          <w:sz w:val="24"/>
          <w:szCs w:val="24"/>
        </w:rPr>
        <w:t>ия благ в обществе. Однако выде</w:t>
      </w:r>
      <w:r w:rsidR="00CC06E6" w:rsidRPr="00CC06E6">
        <w:rPr>
          <w:rFonts w:ascii="Times New Roman" w:hAnsi="Times New Roman" w:cs="Times New Roman"/>
          <w:sz w:val="24"/>
          <w:szCs w:val="24"/>
        </w:rPr>
        <w:t>ление средств на микро- и макроуровнях мо</w:t>
      </w:r>
      <w:r>
        <w:rPr>
          <w:rFonts w:ascii="Times New Roman" w:hAnsi="Times New Roman" w:cs="Times New Roman"/>
          <w:sz w:val="24"/>
          <w:szCs w:val="24"/>
        </w:rPr>
        <w:t xml:space="preserve">жно будет считать оправданным в </w:t>
      </w:r>
      <w:r w:rsidR="00CC06E6" w:rsidRPr="00CC06E6">
        <w:rPr>
          <w:rFonts w:ascii="Times New Roman" w:hAnsi="Times New Roman" w:cs="Times New Roman"/>
          <w:sz w:val="24"/>
          <w:szCs w:val="24"/>
        </w:rPr>
        <w:t>том случае, если оно носит транспарентный и контролиру</w:t>
      </w:r>
      <w:r w:rsidR="00DB0A83">
        <w:rPr>
          <w:rFonts w:ascii="Times New Roman" w:hAnsi="Times New Roman" w:cs="Times New Roman"/>
          <w:sz w:val="24"/>
          <w:szCs w:val="24"/>
        </w:rPr>
        <w:t>емый характер</w:t>
      </w:r>
      <w:r w:rsidR="00CC06E6" w:rsidRPr="00CC06E6">
        <w:rPr>
          <w:rFonts w:ascii="Times New Roman" w:hAnsi="Times New Roman" w:cs="Times New Roman"/>
          <w:sz w:val="24"/>
          <w:szCs w:val="24"/>
        </w:rPr>
        <w:t>. В этом процессе государство должно придерживаться следующих правил: праву на здоровье, которым обладают все граждане го</w:t>
      </w:r>
      <w:r w:rsidR="00DB0A83">
        <w:rPr>
          <w:rFonts w:ascii="Times New Roman" w:hAnsi="Times New Roman" w:cs="Times New Roman"/>
          <w:sz w:val="24"/>
          <w:szCs w:val="24"/>
        </w:rPr>
        <w:t>сударства, должно уделяться пер</w:t>
      </w:r>
      <w:r w:rsidR="00CC06E6" w:rsidRPr="00CC06E6">
        <w:rPr>
          <w:rFonts w:ascii="Times New Roman" w:hAnsi="Times New Roman" w:cs="Times New Roman"/>
          <w:sz w:val="24"/>
          <w:szCs w:val="24"/>
        </w:rPr>
        <w:t>востепенное внимание; в случае, если государ</w:t>
      </w:r>
      <w:r w:rsidR="00DB0A83">
        <w:rPr>
          <w:rFonts w:ascii="Times New Roman" w:hAnsi="Times New Roman" w:cs="Times New Roman"/>
          <w:sz w:val="24"/>
          <w:szCs w:val="24"/>
        </w:rPr>
        <w:t>ство не имеет возможности предо</w:t>
      </w:r>
      <w:r w:rsidR="00CC06E6" w:rsidRPr="00CC06E6">
        <w:rPr>
          <w:rFonts w:ascii="Times New Roman" w:hAnsi="Times New Roman" w:cs="Times New Roman"/>
          <w:sz w:val="24"/>
          <w:szCs w:val="24"/>
        </w:rPr>
        <w:t xml:space="preserve">ставить достойное материальное обеспечение </w:t>
      </w:r>
      <w:r w:rsidR="00DB0A83">
        <w:rPr>
          <w:rFonts w:ascii="Times New Roman" w:hAnsi="Times New Roman" w:cs="Times New Roman"/>
          <w:sz w:val="24"/>
          <w:szCs w:val="24"/>
        </w:rPr>
        <w:t>данного права, оно обязано отчи</w:t>
      </w:r>
      <w:r w:rsidR="00CC06E6" w:rsidRPr="00CC06E6">
        <w:rPr>
          <w:rFonts w:ascii="Times New Roman" w:hAnsi="Times New Roman" w:cs="Times New Roman"/>
          <w:sz w:val="24"/>
          <w:szCs w:val="24"/>
        </w:rPr>
        <w:t xml:space="preserve">таться перед обществом о </w:t>
      </w:r>
      <w:r>
        <w:rPr>
          <w:rFonts w:ascii="Times New Roman" w:hAnsi="Times New Roman" w:cs="Times New Roman"/>
          <w:sz w:val="24"/>
          <w:szCs w:val="24"/>
        </w:rPr>
        <w:t>причинах такого состояния дел</w:t>
      </w:r>
      <w:r w:rsidR="00CC06E6" w:rsidRPr="00CC06E6">
        <w:rPr>
          <w:rFonts w:ascii="Times New Roman" w:hAnsi="Times New Roman" w:cs="Times New Roman"/>
          <w:sz w:val="24"/>
          <w:szCs w:val="24"/>
        </w:rPr>
        <w:t>.</w:t>
      </w:r>
    </w:p>
    <w:p w:rsidR="005A7755" w:rsidRPr="00193A0C" w:rsidRDefault="00CC06E6" w:rsidP="005C1D98">
      <w:pPr>
        <w:spacing w:line="360" w:lineRule="auto"/>
        <w:ind w:firstLine="708"/>
        <w:contextualSpacing/>
        <w:jc w:val="both"/>
        <w:rPr>
          <w:rFonts w:ascii="Times New Roman" w:hAnsi="Times New Roman" w:cs="Times New Roman"/>
          <w:sz w:val="24"/>
          <w:szCs w:val="24"/>
        </w:rPr>
      </w:pPr>
      <w:r w:rsidRPr="00CC06E6">
        <w:rPr>
          <w:rFonts w:ascii="Times New Roman" w:hAnsi="Times New Roman" w:cs="Times New Roman"/>
          <w:sz w:val="24"/>
          <w:szCs w:val="24"/>
        </w:rPr>
        <w:t xml:space="preserve">Отсутствие четких руководящих начал </w:t>
      </w:r>
      <w:r w:rsidR="00DB0A83">
        <w:rPr>
          <w:rFonts w:ascii="Times New Roman" w:hAnsi="Times New Roman" w:cs="Times New Roman"/>
          <w:sz w:val="24"/>
          <w:szCs w:val="24"/>
        </w:rPr>
        <w:t>в исчерпывающем виде при распре</w:t>
      </w:r>
      <w:r w:rsidRPr="00CC06E6">
        <w:rPr>
          <w:rFonts w:ascii="Times New Roman" w:hAnsi="Times New Roman" w:cs="Times New Roman"/>
          <w:sz w:val="24"/>
          <w:szCs w:val="24"/>
        </w:rPr>
        <w:t>делении ограниченных средств требует учета достижений в экономической науке, прежде всего, подходов, выработанных</w:t>
      </w:r>
      <w:r w:rsidR="00DB0A83">
        <w:rPr>
          <w:rFonts w:ascii="Times New Roman" w:hAnsi="Times New Roman" w:cs="Times New Roman"/>
          <w:sz w:val="24"/>
          <w:szCs w:val="24"/>
        </w:rPr>
        <w:t xml:space="preserve"> в рамках неоклассической экономической теории</w:t>
      </w:r>
      <w:r w:rsidRPr="00CC06E6">
        <w:rPr>
          <w:rFonts w:ascii="Times New Roman" w:hAnsi="Times New Roman" w:cs="Times New Roman"/>
          <w:sz w:val="24"/>
          <w:szCs w:val="24"/>
        </w:rPr>
        <w:t xml:space="preserve"> и теории справедливости, предусматривающих справедливое распределение средств на эгалитарной основе</w:t>
      </w:r>
      <w:r w:rsidR="00DB0A83">
        <w:rPr>
          <w:rFonts w:ascii="Times New Roman" w:hAnsi="Times New Roman" w:cs="Times New Roman"/>
          <w:sz w:val="24"/>
          <w:szCs w:val="24"/>
        </w:rPr>
        <w:t>. Последние достижения эконо</w:t>
      </w:r>
      <w:r w:rsidRPr="00CC06E6">
        <w:rPr>
          <w:rFonts w:ascii="Times New Roman" w:hAnsi="Times New Roman" w:cs="Times New Roman"/>
          <w:sz w:val="24"/>
          <w:szCs w:val="24"/>
        </w:rPr>
        <w:t>мической науки, прежде всего в определении рентабельности затрат ресурсов, по которым соответствующим государств</w:t>
      </w:r>
      <w:r w:rsidR="00DB0A83">
        <w:rPr>
          <w:rFonts w:ascii="Times New Roman" w:hAnsi="Times New Roman" w:cs="Times New Roman"/>
          <w:sz w:val="24"/>
          <w:szCs w:val="24"/>
        </w:rPr>
        <w:t>енным органам приходится отчиты</w:t>
      </w:r>
      <w:r w:rsidRPr="00CC06E6">
        <w:rPr>
          <w:rFonts w:ascii="Times New Roman" w:hAnsi="Times New Roman" w:cs="Times New Roman"/>
          <w:sz w:val="24"/>
          <w:szCs w:val="24"/>
        </w:rPr>
        <w:t>ваться перед общественностью, дают убедите</w:t>
      </w:r>
      <w:r w:rsidR="00DB0A83">
        <w:rPr>
          <w:rFonts w:ascii="Times New Roman" w:hAnsi="Times New Roman" w:cs="Times New Roman"/>
          <w:sz w:val="24"/>
          <w:szCs w:val="24"/>
        </w:rPr>
        <w:t>льные доказательства необходимо</w:t>
      </w:r>
      <w:r w:rsidRPr="00CC06E6">
        <w:rPr>
          <w:rFonts w:ascii="Times New Roman" w:hAnsi="Times New Roman" w:cs="Times New Roman"/>
          <w:sz w:val="24"/>
          <w:szCs w:val="24"/>
        </w:rPr>
        <w:t>сти урезать финансирование в сфере здравоохранения или перераспред</w:t>
      </w:r>
      <w:r w:rsidR="00DB0A83">
        <w:rPr>
          <w:rFonts w:ascii="Times New Roman" w:hAnsi="Times New Roman" w:cs="Times New Roman"/>
          <w:sz w:val="24"/>
          <w:szCs w:val="24"/>
        </w:rPr>
        <w:t>еления средств на другие цели</w:t>
      </w:r>
      <w:r w:rsidRPr="00CC06E6">
        <w:rPr>
          <w:rFonts w:ascii="Times New Roman" w:hAnsi="Times New Roman" w:cs="Times New Roman"/>
          <w:sz w:val="24"/>
          <w:szCs w:val="24"/>
        </w:rPr>
        <w:t>. В этом деле не последнюю ро</w:t>
      </w:r>
      <w:r w:rsidR="00DB0A83">
        <w:rPr>
          <w:rFonts w:ascii="Times New Roman" w:hAnsi="Times New Roman" w:cs="Times New Roman"/>
          <w:sz w:val="24"/>
          <w:szCs w:val="24"/>
        </w:rPr>
        <w:t>ль играет и медицинская наука</w:t>
      </w:r>
      <w:r w:rsidRPr="00CC06E6">
        <w:rPr>
          <w:rFonts w:ascii="Times New Roman" w:hAnsi="Times New Roman" w:cs="Times New Roman"/>
          <w:sz w:val="24"/>
          <w:szCs w:val="24"/>
        </w:rPr>
        <w:t>. Однако следует иметь в виду, что та роль, которую играют указанные науки в оценке целесообразности инвестирования средств в здравоохранение, носит не решающий,</w:t>
      </w:r>
      <w:r w:rsidR="00DB0A83">
        <w:rPr>
          <w:rFonts w:ascii="Times New Roman" w:hAnsi="Times New Roman" w:cs="Times New Roman"/>
          <w:sz w:val="24"/>
          <w:szCs w:val="24"/>
        </w:rPr>
        <w:t xml:space="preserve"> а вспомогательный характер</w:t>
      </w:r>
      <w:r w:rsidRPr="00CC06E6">
        <w:rPr>
          <w:rFonts w:ascii="Times New Roman" w:hAnsi="Times New Roman" w:cs="Times New Roman"/>
          <w:sz w:val="24"/>
          <w:szCs w:val="24"/>
        </w:rPr>
        <w:t>. Таким образом, можно заключить, что к</w:t>
      </w:r>
      <w:r w:rsidR="00DB0A83">
        <w:rPr>
          <w:rFonts w:ascii="Times New Roman" w:hAnsi="Times New Roman" w:cs="Times New Roman"/>
          <w:sz w:val="24"/>
          <w:szCs w:val="24"/>
        </w:rPr>
        <w:t>онцепция неотъемлемых прав, при</w:t>
      </w:r>
      <w:r w:rsidRPr="00CC06E6">
        <w:rPr>
          <w:rFonts w:ascii="Times New Roman" w:hAnsi="Times New Roman" w:cs="Times New Roman"/>
          <w:sz w:val="24"/>
          <w:szCs w:val="24"/>
        </w:rPr>
        <w:t>сущих каждой человеческой личности, не я</w:t>
      </w:r>
      <w:r w:rsidR="00DB0A83">
        <w:rPr>
          <w:rFonts w:ascii="Times New Roman" w:hAnsi="Times New Roman" w:cs="Times New Roman"/>
          <w:sz w:val="24"/>
          <w:szCs w:val="24"/>
        </w:rPr>
        <w:t>вляется достаточным концептуаль</w:t>
      </w:r>
      <w:r w:rsidRPr="00CC06E6">
        <w:rPr>
          <w:rFonts w:ascii="Times New Roman" w:hAnsi="Times New Roman" w:cs="Times New Roman"/>
          <w:sz w:val="24"/>
          <w:szCs w:val="24"/>
        </w:rPr>
        <w:t>ным основанием для обоснования права на здо</w:t>
      </w:r>
      <w:r w:rsidR="00DB0A83">
        <w:rPr>
          <w:rFonts w:ascii="Times New Roman" w:hAnsi="Times New Roman" w:cs="Times New Roman"/>
          <w:sz w:val="24"/>
          <w:szCs w:val="24"/>
        </w:rPr>
        <w:t>ровье. В результате анализа раз</w:t>
      </w:r>
      <w:r w:rsidRPr="00CC06E6">
        <w:rPr>
          <w:rFonts w:ascii="Times New Roman" w:hAnsi="Times New Roman" w:cs="Times New Roman"/>
          <w:sz w:val="24"/>
          <w:szCs w:val="24"/>
        </w:rPr>
        <w:t>личных учений, концепций и подходов приме</w:t>
      </w:r>
      <w:r w:rsidR="00DB0A83">
        <w:rPr>
          <w:rFonts w:ascii="Times New Roman" w:hAnsi="Times New Roman" w:cs="Times New Roman"/>
          <w:sz w:val="24"/>
          <w:szCs w:val="24"/>
        </w:rPr>
        <w:t>нительно к роли социальных инте</w:t>
      </w:r>
      <w:r w:rsidRPr="00CC06E6">
        <w:rPr>
          <w:rFonts w:ascii="Times New Roman" w:hAnsi="Times New Roman" w:cs="Times New Roman"/>
          <w:sz w:val="24"/>
          <w:szCs w:val="24"/>
        </w:rPr>
        <w:t>ресов (государственных и общественных) пр</w:t>
      </w:r>
      <w:r w:rsidR="00DB0A83">
        <w:rPr>
          <w:rFonts w:ascii="Times New Roman" w:hAnsi="Times New Roman" w:cs="Times New Roman"/>
          <w:sz w:val="24"/>
          <w:szCs w:val="24"/>
        </w:rPr>
        <w:t>иходим к выводу о том, что суще</w:t>
      </w:r>
      <w:r w:rsidRPr="00CC06E6">
        <w:rPr>
          <w:rFonts w:ascii="Times New Roman" w:hAnsi="Times New Roman" w:cs="Times New Roman"/>
          <w:sz w:val="24"/>
          <w:szCs w:val="24"/>
        </w:rPr>
        <w:t>ствующие научные разработки не дают исчерпывающего ответа на вопрос о том, какие именно общественные интересы могут лежать в основе прав, включая право на здоровье. Вместе с тем, анализ научн</w:t>
      </w:r>
      <w:r w:rsidR="00DB0A83">
        <w:rPr>
          <w:rFonts w:ascii="Times New Roman" w:hAnsi="Times New Roman" w:cs="Times New Roman"/>
          <w:sz w:val="24"/>
          <w:szCs w:val="24"/>
        </w:rPr>
        <w:t>ых подходов, построенных на «об</w:t>
      </w:r>
      <w:r w:rsidRPr="00CC06E6">
        <w:rPr>
          <w:rFonts w:ascii="Times New Roman" w:hAnsi="Times New Roman" w:cs="Times New Roman"/>
          <w:sz w:val="24"/>
          <w:szCs w:val="24"/>
        </w:rPr>
        <w:t>щественном интересе», позволяет признать,</w:t>
      </w:r>
      <w:r w:rsidR="00DB0A83">
        <w:rPr>
          <w:rFonts w:ascii="Times New Roman" w:hAnsi="Times New Roman" w:cs="Times New Roman"/>
          <w:sz w:val="24"/>
          <w:szCs w:val="24"/>
        </w:rPr>
        <w:t xml:space="preserve"> что выявление социального инте</w:t>
      </w:r>
      <w:r w:rsidRPr="00CC06E6">
        <w:rPr>
          <w:rFonts w:ascii="Times New Roman" w:hAnsi="Times New Roman" w:cs="Times New Roman"/>
          <w:sz w:val="24"/>
          <w:szCs w:val="24"/>
        </w:rPr>
        <w:t>реса, на котором базируется право на здоровье,</w:t>
      </w:r>
      <w:r w:rsidR="00DB0A83">
        <w:rPr>
          <w:rFonts w:ascii="Times New Roman" w:hAnsi="Times New Roman" w:cs="Times New Roman"/>
          <w:sz w:val="24"/>
          <w:szCs w:val="24"/>
        </w:rPr>
        <w:t xml:space="preserve"> является результатом обществен</w:t>
      </w:r>
      <w:r w:rsidRPr="00CC06E6">
        <w:rPr>
          <w:rFonts w:ascii="Times New Roman" w:hAnsi="Times New Roman" w:cs="Times New Roman"/>
          <w:sz w:val="24"/>
          <w:szCs w:val="24"/>
        </w:rPr>
        <w:t>ного процесса. Консенсус, требуемый для достижения подобного результата в международных договорах по правам человека,</w:t>
      </w:r>
      <w:r w:rsidR="00DB0A83">
        <w:rPr>
          <w:rFonts w:ascii="Times New Roman" w:hAnsi="Times New Roman" w:cs="Times New Roman"/>
          <w:sz w:val="24"/>
          <w:szCs w:val="24"/>
        </w:rPr>
        <w:t xml:space="preserve"> всегда будет носить незавершен</w:t>
      </w:r>
      <w:r w:rsidRPr="00CC06E6">
        <w:rPr>
          <w:rFonts w:ascii="Times New Roman" w:hAnsi="Times New Roman" w:cs="Times New Roman"/>
          <w:sz w:val="24"/>
          <w:szCs w:val="24"/>
        </w:rPr>
        <w:t>ный в концептуальном плане характер. Сле</w:t>
      </w:r>
      <w:r w:rsidR="00DB0A83">
        <w:rPr>
          <w:rFonts w:ascii="Times New Roman" w:hAnsi="Times New Roman" w:cs="Times New Roman"/>
          <w:sz w:val="24"/>
          <w:szCs w:val="24"/>
        </w:rPr>
        <w:t>довательно, ныне действующие ос</w:t>
      </w:r>
      <w:r w:rsidRPr="00CC06E6">
        <w:rPr>
          <w:rFonts w:ascii="Times New Roman" w:hAnsi="Times New Roman" w:cs="Times New Roman"/>
          <w:sz w:val="24"/>
          <w:szCs w:val="24"/>
        </w:rPr>
        <w:t>новные международные договоры по правам</w:t>
      </w:r>
      <w:r w:rsidR="00DB0A83">
        <w:rPr>
          <w:rFonts w:ascii="Times New Roman" w:hAnsi="Times New Roman" w:cs="Times New Roman"/>
          <w:sz w:val="24"/>
          <w:szCs w:val="24"/>
        </w:rPr>
        <w:t xml:space="preserve"> человека отражают всеобщий кон</w:t>
      </w:r>
      <w:r w:rsidRPr="00CC06E6">
        <w:rPr>
          <w:rFonts w:ascii="Times New Roman" w:hAnsi="Times New Roman" w:cs="Times New Roman"/>
          <w:sz w:val="24"/>
          <w:szCs w:val="24"/>
        </w:rPr>
        <w:t>сенсус в отношении присущих человеческой л</w:t>
      </w:r>
      <w:r w:rsidR="00193A0C">
        <w:rPr>
          <w:rFonts w:ascii="Times New Roman" w:hAnsi="Times New Roman" w:cs="Times New Roman"/>
          <w:sz w:val="24"/>
          <w:szCs w:val="24"/>
        </w:rPr>
        <w:t>ичности моральных ценностей, ко</w:t>
      </w:r>
      <w:r w:rsidRPr="00CC06E6">
        <w:rPr>
          <w:rFonts w:ascii="Times New Roman" w:hAnsi="Times New Roman" w:cs="Times New Roman"/>
          <w:sz w:val="24"/>
          <w:szCs w:val="24"/>
        </w:rPr>
        <w:t>торые следует рассматривать как цель, а не как</w:t>
      </w:r>
      <w:r w:rsidR="00193A0C">
        <w:rPr>
          <w:rFonts w:ascii="Times New Roman" w:hAnsi="Times New Roman" w:cs="Times New Roman"/>
          <w:sz w:val="24"/>
          <w:szCs w:val="24"/>
        </w:rPr>
        <w:t xml:space="preserve"> средство. Из этого следует сде</w:t>
      </w:r>
      <w:r w:rsidRPr="00CC06E6">
        <w:rPr>
          <w:rFonts w:ascii="Times New Roman" w:hAnsi="Times New Roman" w:cs="Times New Roman"/>
          <w:sz w:val="24"/>
          <w:szCs w:val="24"/>
        </w:rPr>
        <w:t xml:space="preserve">лать важный вывод: </w:t>
      </w:r>
      <w:r w:rsidRPr="00CC06E6">
        <w:rPr>
          <w:rFonts w:ascii="Times New Roman" w:hAnsi="Times New Roman" w:cs="Times New Roman"/>
          <w:sz w:val="24"/>
          <w:szCs w:val="24"/>
        </w:rPr>
        <w:lastRenderedPageBreak/>
        <w:t>наивысший достижимый уровень здоровья человека явл</w:t>
      </w:r>
      <w:r w:rsidR="00193A0C">
        <w:rPr>
          <w:rFonts w:ascii="Times New Roman" w:hAnsi="Times New Roman" w:cs="Times New Roman"/>
          <w:sz w:val="24"/>
          <w:szCs w:val="24"/>
        </w:rPr>
        <w:t>я</w:t>
      </w:r>
      <w:r w:rsidRPr="00CC06E6">
        <w:rPr>
          <w:rFonts w:ascii="Times New Roman" w:hAnsi="Times New Roman" w:cs="Times New Roman"/>
          <w:sz w:val="24"/>
          <w:szCs w:val="24"/>
        </w:rPr>
        <w:t xml:space="preserve">ется адекватным общественным интересом, </w:t>
      </w:r>
      <w:r w:rsidR="00193A0C">
        <w:rPr>
          <w:rFonts w:ascii="Times New Roman" w:hAnsi="Times New Roman" w:cs="Times New Roman"/>
          <w:sz w:val="24"/>
          <w:szCs w:val="24"/>
        </w:rPr>
        <w:t>на котором концептуально базируется право на здоровье</w:t>
      </w:r>
      <w:r w:rsidRPr="00CC06E6">
        <w:rPr>
          <w:rFonts w:ascii="Times New Roman" w:hAnsi="Times New Roman" w:cs="Times New Roman"/>
          <w:sz w:val="24"/>
          <w:szCs w:val="24"/>
        </w:rPr>
        <w:t>.</w:t>
      </w:r>
    </w:p>
    <w:sectPr w:rsidR="005A7755" w:rsidRPr="00193A0C">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39" w:rsidRDefault="00FB4239" w:rsidP="005C1D98">
      <w:pPr>
        <w:spacing w:after="0" w:line="240" w:lineRule="auto"/>
      </w:pPr>
      <w:r>
        <w:separator/>
      </w:r>
    </w:p>
  </w:endnote>
  <w:endnote w:type="continuationSeparator" w:id="0">
    <w:p w:rsidR="00FB4239" w:rsidRDefault="00FB4239" w:rsidP="005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341071"/>
      <w:docPartObj>
        <w:docPartGallery w:val="Page Numbers (Bottom of Page)"/>
        <w:docPartUnique/>
      </w:docPartObj>
    </w:sdtPr>
    <w:sdtContent>
      <w:p w:rsidR="005C1D98" w:rsidRDefault="005C1D98">
        <w:pPr>
          <w:pStyle w:val="a5"/>
          <w:jc w:val="center"/>
        </w:pPr>
        <w:r>
          <w:fldChar w:fldCharType="begin"/>
        </w:r>
        <w:r>
          <w:instrText>PAGE   \* MERGEFORMAT</w:instrText>
        </w:r>
        <w:r>
          <w:fldChar w:fldCharType="separate"/>
        </w:r>
        <w:r>
          <w:rPr>
            <w:noProof/>
          </w:rPr>
          <w:t>5</w:t>
        </w:r>
        <w:r>
          <w:fldChar w:fldCharType="end"/>
        </w:r>
      </w:p>
    </w:sdtContent>
  </w:sdt>
  <w:p w:rsidR="005C1D98" w:rsidRDefault="005C1D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39" w:rsidRDefault="00FB4239" w:rsidP="005C1D98">
      <w:pPr>
        <w:spacing w:after="0" w:line="240" w:lineRule="auto"/>
      </w:pPr>
      <w:r>
        <w:separator/>
      </w:r>
    </w:p>
  </w:footnote>
  <w:footnote w:type="continuationSeparator" w:id="0">
    <w:p w:rsidR="00FB4239" w:rsidRDefault="00FB4239" w:rsidP="005C1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E5"/>
    <w:rsid w:val="00193A0C"/>
    <w:rsid w:val="00246CBE"/>
    <w:rsid w:val="005A7755"/>
    <w:rsid w:val="005C1D98"/>
    <w:rsid w:val="00736755"/>
    <w:rsid w:val="008F75E5"/>
    <w:rsid w:val="00987781"/>
    <w:rsid w:val="00AF13EF"/>
    <w:rsid w:val="00CC06E6"/>
    <w:rsid w:val="00DB0A83"/>
    <w:rsid w:val="00F24A4E"/>
    <w:rsid w:val="00FB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95BA"/>
  <w15:chartTrackingRefBased/>
  <w15:docId w15:val="{1A68D0D6-A906-4570-971D-D93EB7D7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D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1D98"/>
  </w:style>
  <w:style w:type="paragraph" w:styleId="a5">
    <w:name w:val="footer"/>
    <w:basedOn w:val="a"/>
    <w:link w:val="a6"/>
    <w:uiPriority w:val="99"/>
    <w:unhideWhenUsed/>
    <w:rsid w:val="005C1D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5783</Words>
  <Characters>32965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Белоусова</dc:creator>
  <cp:keywords/>
  <dc:description/>
  <cp:lastModifiedBy>Анастасия Белоусова</cp:lastModifiedBy>
  <cp:revision>2</cp:revision>
  <dcterms:created xsi:type="dcterms:W3CDTF">2018-02-26T21:05:00Z</dcterms:created>
  <dcterms:modified xsi:type="dcterms:W3CDTF">2018-02-26T21:05:00Z</dcterms:modified>
</cp:coreProperties>
</file>